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F23" w:rsidRPr="00BC665D" w:rsidRDefault="00F7665E" w:rsidP="00F7665E">
      <w:pPr>
        <w:widowControl/>
        <w:spacing w:afterLines="25" w:after="81" w:line="320" w:lineRule="exact"/>
        <w:jc w:val="left"/>
        <w:rPr>
          <w:rFonts w:ascii="ＭＳ ゴシック" w:eastAsia="ＭＳ ゴシック" w:hAnsi="ＭＳ ゴシック" w:cs="Times New Roman"/>
        </w:rPr>
      </w:pPr>
      <w:r w:rsidRPr="00BC665D">
        <w:rPr>
          <w:rFonts w:ascii="ＭＳ ゴシック" w:eastAsia="ＭＳ ゴシック" w:hAnsi="ＭＳ ゴシック" w:cs="Times New Roman"/>
          <w:noProof/>
        </w:rPr>
        <mc:AlternateContent>
          <mc:Choice Requires="wps">
            <w:drawing>
              <wp:anchor distT="0" distB="0" distL="114300" distR="114300" simplePos="0" relativeHeight="251668480" behindDoc="0" locked="0" layoutInCell="1" allowOverlap="1">
                <wp:simplePos x="0" y="0"/>
                <wp:positionH relativeFrom="column">
                  <wp:posOffset>4183380</wp:posOffset>
                </wp:positionH>
                <wp:positionV relativeFrom="paragraph">
                  <wp:posOffset>-6985</wp:posOffset>
                </wp:positionV>
                <wp:extent cx="1971675" cy="238125"/>
                <wp:effectExtent l="19050" t="19050" r="28575" b="28575"/>
                <wp:wrapNone/>
                <wp:docPr id="64" name="正方形/長方形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1675" cy="238125"/>
                        </a:xfrm>
                        <a:prstGeom prst="rect">
                          <a:avLst/>
                        </a:prstGeom>
                        <a:solidFill>
                          <a:srgbClr val="FFFFFF"/>
                        </a:solidFill>
                        <a:ln w="38100" cmpd="dbl">
                          <a:solidFill>
                            <a:srgbClr val="000000"/>
                          </a:solidFill>
                          <a:miter lim="800000"/>
                          <a:headEnd/>
                          <a:tailEnd/>
                        </a:ln>
                      </wps:spPr>
                      <wps:txbx>
                        <w:txbxContent>
                          <w:p w:rsidR="00CF6149" w:rsidRPr="00494310" w:rsidRDefault="00CF6149" w:rsidP="000F7F23">
                            <w:pPr>
                              <w:rPr>
                                <w:rFonts w:ascii="ＭＳ ゴシック" w:eastAsia="ＭＳ ゴシック" w:hAnsi="ＭＳ ゴシック"/>
                                <w:b/>
                              </w:rPr>
                            </w:pPr>
                            <w:r w:rsidRPr="00494310">
                              <w:rPr>
                                <w:rFonts w:ascii="ＭＳ ゴシック" w:eastAsia="ＭＳ ゴシック" w:hAnsi="ＭＳ ゴシック" w:hint="eastAsia"/>
                                <w:b/>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64" o:spid="_x0000_s1026" style="position:absolute;margin-left:329.4pt;margin-top:-.55pt;width:155.25pt;height:1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5idRwIAAF0EAAAOAAAAZHJzL2Uyb0RvYy54bWysVM2O0zAQviPxDpbvNEnZ7bZR09WqSxHS&#10;AistPIDjOI2F/xi7Tcp7wAPAmTPiwOOwEm/BxOmWLnBC5GB5PONvZr5vnPl5pxXZCvDSmoJmo5QS&#10;YbitpFkX9PWr1aMpJT4wUzFljSjoTnh6vnj4YN66XIxtY1UlgCCI8XnrCtqE4PIk8bwRmvmRdcKg&#10;s7agWUAT1kkFrEV0rZJxmk6S1kLlwHLhPZ5eDk66iPh1LXh4WddeBKIKirWFuEJcy35NFnOWr4G5&#10;RvJ9GewfqtBMGkx6gLpkgZENyD+gtORgva3DiFud2LqWXMQesJss/a2bm4Y5EXtBcrw70OT/Hyx/&#10;sb0GIquCTk4oMUyjRrefP91++Pr928fkx/svw46gF6lqnc/xxo27hr5Z764sf+OJscuGmbW4ALBt&#10;I1iFBWZ9fHLvQm94vErK9rmtMBHbBBtZ62rQPSDyQboozu4gjugC4XiYzc6yydkpJRx948fTbHwa&#10;U7D87rYDH54Kq0m/KSig+BGdba986Kth+V1IrN4qWa2kUtGAdblUQLYMB2UVvz26Pw5ThrQFxeQp&#10;DhPXDnmrShWz3Ivzx3Bp/P4Gp2XA6VdSF3R6CGJ5T+ETU8XZDEyqYY/lK7PntKdxkCN0ZbdXprTV&#10;DtkFO0w5vkrcNBbeUdLihBfUv90wEJSoZwYVOjsZz5DOEI3pdIYdwbGjPHIwwxGooIGSYbsMwyPa&#10;OJDrBvNkkQRjL1DTWka6e72HmvZV4wxHFfbvrX8kx3aM+vVXWPwEAAD//wMAUEsDBBQABgAIAAAA&#10;IQCjz2Cy4AAAAAkBAAAPAAAAZHJzL2Rvd25yZXYueG1sTI9BT4NAFITvJv6HzTPx1i5YRUAeTaP2&#10;ZBMtNp638FxQ9i2y2xb/vetJj5OZzHxTLCfTiyONrrOMEM8jEMS1bTrWCLvX9SwF4bziRvWWCeGb&#10;HCzL87NC5Y098ZaOldcilLDLFULr/ZBL6eqWjHJzOxAH792ORvkgRy2bUZ1CuenlVRQl0qiOw0Kr&#10;Brpvqf6sDgbhthrkdrWrnjK9+Xp7eE7148f6BfHyYlrdgfA0+b8w/OIHdCgD094euHGiR0hu0oDu&#10;EWZxDCIEsiRbgNgjLJJrkGUh/z8ofwAAAP//AwBQSwECLQAUAAYACAAAACEAtoM4kv4AAADhAQAA&#10;EwAAAAAAAAAAAAAAAAAAAAAAW0NvbnRlbnRfVHlwZXNdLnhtbFBLAQItABQABgAIAAAAIQA4/SH/&#10;1gAAAJQBAAALAAAAAAAAAAAAAAAAAC8BAABfcmVscy8ucmVsc1BLAQItABQABgAIAAAAIQB8a5id&#10;RwIAAF0EAAAOAAAAAAAAAAAAAAAAAC4CAABkcnMvZTJvRG9jLnhtbFBLAQItABQABgAIAAAAIQCj&#10;z2Cy4AAAAAkBAAAPAAAAAAAAAAAAAAAAAKEEAABkcnMvZG93bnJldi54bWxQSwUGAAAAAAQABADz&#10;AAAArgUAAAAA&#10;" strokeweight="3pt">
                <v:stroke linestyle="thinThin"/>
                <v:textbox inset="5.85pt,.7pt,5.85pt,.7pt">
                  <w:txbxContent>
                    <w:p w:rsidR="00CF6149" w:rsidRPr="00494310" w:rsidRDefault="00CF6149" w:rsidP="000F7F23">
                      <w:pPr>
                        <w:rPr>
                          <w:rFonts w:ascii="ＭＳ ゴシック" w:eastAsia="ＭＳ ゴシック" w:hAnsi="ＭＳ ゴシック"/>
                          <w:b/>
                        </w:rPr>
                      </w:pPr>
                      <w:r w:rsidRPr="00494310">
                        <w:rPr>
                          <w:rFonts w:ascii="ＭＳ ゴシック" w:eastAsia="ＭＳ ゴシック" w:hAnsi="ＭＳ ゴシック" w:hint="eastAsia"/>
                          <w:b/>
                        </w:rPr>
                        <w:t>受付番号：</w:t>
                      </w:r>
                    </w:p>
                  </w:txbxContent>
                </v:textbox>
              </v:rect>
            </w:pict>
          </mc:Fallback>
        </mc:AlternateContent>
      </w:r>
      <w:r w:rsidR="000F7F23" w:rsidRPr="00BC665D">
        <w:rPr>
          <w:rFonts w:ascii="ＭＳ ゴシック" w:eastAsia="ＭＳ ゴシック" w:hAnsi="ＭＳ ゴシック" w:cs="Times New Roman" w:hint="eastAsia"/>
        </w:rPr>
        <w:t>様式第２</w:t>
      </w:r>
    </w:p>
    <w:p w:rsidR="000F7F23" w:rsidRPr="00BC665D" w:rsidRDefault="000F7F23" w:rsidP="000F7F23">
      <w:pPr>
        <w:widowControl/>
        <w:spacing w:line="320" w:lineRule="exact"/>
        <w:ind w:left="212" w:hangingChars="100" w:hanging="212"/>
        <w:jc w:val="right"/>
        <w:rPr>
          <w:rFonts w:ascii="ＭＳ ゴシック" w:eastAsia="ＭＳ ゴシック" w:hAnsi="ＭＳ ゴシック" w:cs="Times New Roman"/>
        </w:rPr>
      </w:pPr>
      <w:r w:rsidRPr="00BC665D">
        <w:rPr>
          <w:rFonts w:ascii="ＭＳ ゴシック" w:eastAsia="ＭＳ ゴシック" w:hAnsi="ＭＳ ゴシック" w:cs="Times New Roman" w:hint="eastAsia"/>
        </w:rPr>
        <w:t>番　　　　号</w:t>
      </w:r>
    </w:p>
    <w:p w:rsidR="000F7F23" w:rsidRPr="00BC665D" w:rsidRDefault="000F7F23" w:rsidP="000F7F23">
      <w:pPr>
        <w:widowControl/>
        <w:spacing w:line="320" w:lineRule="exact"/>
        <w:ind w:left="212" w:hangingChars="100" w:hanging="212"/>
        <w:jc w:val="right"/>
        <w:rPr>
          <w:rFonts w:ascii="ＭＳ ゴシック" w:eastAsia="ＭＳ ゴシック" w:hAnsi="ＭＳ ゴシック" w:cs="Times New Roman"/>
        </w:rPr>
      </w:pPr>
      <w:r w:rsidRPr="00BC665D">
        <w:rPr>
          <w:rFonts w:ascii="ＭＳ ゴシック" w:eastAsia="ＭＳ ゴシック" w:hAnsi="ＭＳ ゴシック" w:cs="Times New Roman" w:hint="eastAsia"/>
        </w:rPr>
        <w:t>平成　　年　　月　　日</w:t>
      </w:r>
    </w:p>
    <w:p w:rsidR="000F7F23" w:rsidRPr="00BC665D" w:rsidRDefault="000F7F23" w:rsidP="000F7F23">
      <w:pPr>
        <w:widowControl/>
        <w:spacing w:line="320" w:lineRule="exact"/>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補助事業者</w:t>
      </w:r>
    </w:p>
    <w:p w:rsidR="000F7F23" w:rsidRPr="00BC665D" w:rsidRDefault="000F7F23" w:rsidP="000F7F23">
      <w:pPr>
        <w:widowControl/>
        <w:spacing w:line="320" w:lineRule="exact"/>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代表者　　　　　殿</w:t>
      </w:r>
    </w:p>
    <w:p w:rsidR="00652B63" w:rsidRPr="00BC665D" w:rsidRDefault="00652B63" w:rsidP="00652B63">
      <w:pPr>
        <w:widowControl/>
        <w:spacing w:line="320" w:lineRule="exact"/>
        <w:ind w:left="212" w:hangingChars="100" w:hanging="212"/>
        <w:jc w:val="left"/>
        <w:rPr>
          <w:rFonts w:ascii="ＭＳ 明朝" w:eastAsia="ＭＳ 明朝" w:hAnsi="ＭＳ 明朝" w:cs="Times New Roman"/>
        </w:rPr>
      </w:pPr>
    </w:p>
    <w:p w:rsidR="00E87B60" w:rsidRPr="00BC665D" w:rsidRDefault="00E87B60" w:rsidP="009C020E">
      <w:pPr>
        <w:widowControl/>
        <w:spacing w:line="320" w:lineRule="exact"/>
        <w:ind w:right="848" w:firstLineChars="2721" w:firstLine="6508"/>
        <w:rPr>
          <w:rFonts w:ascii="ＭＳ ゴシック" w:eastAsia="ＭＳ ゴシック" w:hAnsi="ＭＳ ゴシック" w:cs="Times New Roman"/>
        </w:rPr>
      </w:pPr>
      <w:r w:rsidRPr="001E0879">
        <w:rPr>
          <w:rFonts w:ascii="ＭＳ ゴシック" w:eastAsia="ＭＳ ゴシック" w:hAnsi="ＭＳ ゴシック" w:cs="Times New Roman" w:hint="eastAsia"/>
          <w:spacing w:val="30"/>
          <w:w w:val="85"/>
          <w:kern w:val="0"/>
          <w:fitText w:val="2544" w:id="1136850945"/>
        </w:rPr>
        <w:t>全国中小企業団体中央</w:t>
      </w:r>
      <w:r w:rsidRPr="001E0879">
        <w:rPr>
          <w:rFonts w:ascii="ＭＳ ゴシック" w:eastAsia="ＭＳ ゴシック" w:hAnsi="ＭＳ ゴシック" w:cs="Times New Roman" w:hint="eastAsia"/>
          <w:spacing w:val="-2"/>
          <w:w w:val="85"/>
          <w:kern w:val="0"/>
          <w:fitText w:val="2544" w:id="1136850945"/>
        </w:rPr>
        <w:t>会</w:t>
      </w:r>
    </w:p>
    <w:p w:rsidR="00D54BC0" w:rsidRPr="00BC665D" w:rsidRDefault="00E87B60" w:rsidP="009C020E">
      <w:pPr>
        <w:widowControl/>
        <w:spacing w:line="320" w:lineRule="exact"/>
        <w:ind w:leftChars="100" w:left="212" w:right="200" w:firstLineChars="2850" w:firstLine="6225"/>
        <w:jc w:val="left"/>
        <w:rPr>
          <w:rFonts w:ascii="ＭＳ ゴシック" w:eastAsia="ＭＳ ゴシック" w:hAnsi="ＭＳ ゴシック" w:cs="Times New Roman"/>
        </w:rPr>
      </w:pPr>
      <w:r w:rsidRPr="001E0879">
        <w:rPr>
          <w:rFonts w:ascii="ＭＳ ゴシック" w:eastAsia="ＭＳ ゴシック" w:hAnsi="ＭＳ ゴシック" w:cs="Times New Roman" w:hint="eastAsia"/>
          <w:spacing w:val="27"/>
          <w:w w:val="78"/>
          <w:kern w:val="0"/>
          <w:fitText w:val="2544" w:id="1136850944"/>
        </w:rPr>
        <w:t xml:space="preserve">会　長　　大　村　功　</w:t>
      </w:r>
      <w:r w:rsidRPr="001E0879">
        <w:rPr>
          <w:rFonts w:ascii="ＭＳ ゴシック" w:eastAsia="ＭＳ ゴシック" w:hAnsi="ＭＳ ゴシック" w:cs="Times New Roman" w:hint="eastAsia"/>
          <w:w w:val="78"/>
          <w:kern w:val="0"/>
          <w:fitText w:val="2544" w:id="1136850944"/>
        </w:rPr>
        <w:t>作</w:t>
      </w:r>
      <w:r w:rsidR="009C020E" w:rsidRPr="00BC665D">
        <w:rPr>
          <w:rFonts w:ascii="ＭＳ ゴシック" w:eastAsia="ＭＳ ゴシック" w:hAnsi="ＭＳ ゴシック" w:cs="Times New Roman" w:hint="eastAsia"/>
          <w:kern w:val="0"/>
        </w:rPr>
        <w:t xml:space="preserve">    ㊞ 　　</w:t>
      </w:r>
      <w:r w:rsidR="000F7F23" w:rsidRPr="00BC665D">
        <w:rPr>
          <w:rFonts w:ascii="ＭＳ ゴシック" w:eastAsia="ＭＳ ゴシック" w:hAnsi="ＭＳ ゴシック" w:cs="Times New Roman" w:hint="eastAsia"/>
        </w:rPr>
        <w:t xml:space="preserve">　　　　　　　　　　　　　　　　　　　　　　　　　　　　</w:t>
      </w:r>
    </w:p>
    <w:p w:rsidR="00D54BC0" w:rsidRPr="00BC665D" w:rsidRDefault="00D54BC0" w:rsidP="00D54BC0">
      <w:pPr>
        <w:widowControl/>
        <w:spacing w:line="320" w:lineRule="exact"/>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w:t>
      </w:r>
      <w:r w:rsidR="00D85036" w:rsidRPr="00BC665D">
        <w:rPr>
          <w:rFonts w:ascii="ＭＳ ゴシック" w:eastAsia="ＭＳ ゴシック" w:hAnsi="ＭＳ ゴシック" w:cs="Times New Roman" w:hint="eastAsia"/>
        </w:rPr>
        <w:t>鳥取県</w:t>
      </w:r>
      <w:r w:rsidR="008E6671" w:rsidRPr="00BC665D">
        <w:rPr>
          <w:rFonts w:ascii="ＭＳ ゴシック" w:eastAsia="ＭＳ ゴシック" w:hAnsi="ＭＳ ゴシック" w:cs="Times New Roman" w:hint="eastAsia"/>
        </w:rPr>
        <w:t>中小企業団体中央会</w:t>
      </w:r>
    </w:p>
    <w:p w:rsidR="00D54BC0" w:rsidRPr="00BC665D" w:rsidRDefault="00D54BC0" w:rsidP="00D54BC0">
      <w:pPr>
        <w:widowControl/>
        <w:spacing w:line="320" w:lineRule="exact"/>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w:t>
      </w:r>
      <w:r w:rsidR="008E6671" w:rsidRPr="00BC665D">
        <w:rPr>
          <w:rFonts w:ascii="ＭＳ ゴシック" w:eastAsia="ＭＳ ゴシック" w:hAnsi="ＭＳ ゴシック" w:cs="Times New Roman" w:hint="eastAsia"/>
        </w:rPr>
        <w:t>会　長　　谷　口　譲　二</w:t>
      </w:r>
      <w:r w:rsidRPr="00BC665D">
        <w:rPr>
          <w:rFonts w:ascii="ＭＳ ゴシック" w:eastAsia="ＭＳ ゴシック" w:hAnsi="ＭＳ ゴシック" w:cs="Times New Roman" w:hint="eastAsia"/>
        </w:rPr>
        <w:t xml:space="preserve">　　㊞</w:t>
      </w:r>
    </w:p>
    <w:p w:rsidR="000F7F23" w:rsidRPr="00BC665D" w:rsidRDefault="000F7F23" w:rsidP="005B4FFA">
      <w:pPr>
        <w:widowControl/>
        <w:spacing w:line="240" w:lineRule="exact"/>
        <w:jc w:val="left"/>
        <w:rPr>
          <w:rFonts w:ascii="ＭＳ ゴシック" w:eastAsia="ＭＳ ゴシック" w:hAnsi="ＭＳ ゴシック" w:cs="Times New Roman"/>
          <w:szCs w:val="17"/>
        </w:rPr>
      </w:pPr>
    </w:p>
    <w:p w:rsidR="000F7F23" w:rsidRPr="00BC665D" w:rsidRDefault="000F7F23" w:rsidP="000F7F23">
      <w:pPr>
        <w:widowControl/>
        <w:spacing w:line="320" w:lineRule="exact"/>
        <w:ind w:left="212" w:hangingChars="100" w:hanging="212"/>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平成２</w:t>
      </w:r>
      <w:r w:rsidR="001C0627" w:rsidRPr="00BC665D">
        <w:rPr>
          <w:rFonts w:ascii="ＭＳ ゴシック" w:eastAsia="ＭＳ ゴシック" w:hAnsi="ＭＳ ゴシック" w:cs="Times New Roman" w:hint="eastAsia"/>
          <w:szCs w:val="17"/>
        </w:rPr>
        <w:t>７</w:t>
      </w:r>
      <w:r w:rsidRPr="00BC665D">
        <w:rPr>
          <w:rFonts w:ascii="ＭＳ ゴシック" w:eastAsia="ＭＳ ゴシック" w:hAnsi="ＭＳ ゴシック" w:cs="Times New Roman" w:hint="eastAsia"/>
          <w:szCs w:val="17"/>
        </w:rPr>
        <w:t>年度補正ものづくり・商業・サービス</w:t>
      </w:r>
      <w:r w:rsidR="001C0627" w:rsidRPr="00BC665D">
        <w:rPr>
          <w:rFonts w:ascii="ＭＳ ゴシック" w:eastAsia="ＭＳ ゴシック" w:hAnsi="ＭＳ ゴシック" w:cs="Times New Roman" w:hint="eastAsia"/>
          <w:szCs w:val="17"/>
        </w:rPr>
        <w:t>新展開支援</w:t>
      </w:r>
      <w:r w:rsidRPr="00BC665D">
        <w:rPr>
          <w:rFonts w:ascii="ＭＳ ゴシック" w:eastAsia="ＭＳ ゴシック" w:hAnsi="ＭＳ ゴシック" w:cs="Times New Roman" w:hint="eastAsia"/>
          <w:szCs w:val="17"/>
        </w:rPr>
        <w:t>補助金に係る</w:t>
      </w:r>
    </w:p>
    <w:p w:rsidR="000F7F23" w:rsidRPr="00BC665D" w:rsidRDefault="000F7F23" w:rsidP="000F7F23">
      <w:pPr>
        <w:widowControl/>
        <w:spacing w:line="320" w:lineRule="exact"/>
        <w:ind w:left="212" w:hangingChars="100" w:hanging="212"/>
        <w:jc w:val="center"/>
        <w:rPr>
          <w:rFonts w:ascii="ＭＳ ゴシック" w:eastAsia="ＭＳ ゴシック" w:hAnsi="ＭＳ ゴシック" w:cs="Times New Roman"/>
          <w:szCs w:val="17"/>
        </w:rPr>
      </w:pPr>
      <w:bookmarkStart w:id="0" w:name="_GoBack"/>
      <w:r w:rsidRPr="00BC665D">
        <w:rPr>
          <w:rFonts w:ascii="ＭＳ ゴシック" w:eastAsia="ＭＳ ゴシック" w:hAnsi="ＭＳ ゴシック" w:cs="Times New Roman" w:hint="eastAsia"/>
          <w:szCs w:val="17"/>
        </w:rPr>
        <w:t>補助金交付決定通知書</w:t>
      </w:r>
    </w:p>
    <w:bookmarkEnd w:id="0"/>
    <w:p w:rsidR="000F7F23" w:rsidRPr="00BC665D" w:rsidRDefault="000F7F23" w:rsidP="000F7F23">
      <w:pPr>
        <w:widowControl/>
        <w:spacing w:line="160" w:lineRule="exact"/>
        <w:ind w:left="212" w:hangingChars="100" w:hanging="212"/>
        <w:jc w:val="center"/>
        <w:rPr>
          <w:rFonts w:ascii="ＭＳ ゴシック" w:eastAsia="ＭＳ ゴシック" w:hAnsi="ＭＳ ゴシック" w:cs="Times New Roman"/>
          <w:szCs w:val="17"/>
        </w:rPr>
      </w:pPr>
    </w:p>
    <w:p w:rsidR="000F7F23" w:rsidRPr="00BC665D" w:rsidRDefault="000F7F23" w:rsidP="000F7F23">
      <w:pPr>
        <w:widowControl/>
        <w:spacing w:line="320" w:lineRule="exact"/>
        <w:ind w:left="212" w:hangingChars="100" w:hanging="212"/>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平成　　年　　月　　日付け文書をもって申請のありました上記補助金については、ものづくり・商業・サービス</w:t>
      </w:r>
      <w:r w:rsidR="001C0627" w:rsidRPr="00BC665D">
        <w:rPr>
          <w:rFonts w:ascii="ＭＳ ゴシック" w:eastAsia="ＭＳ ゴシック" w:hAnsi="ＭＳ ゴシック" w:cs="Times New Roman" w:hint="eastAsia"/>
          <w:szCs w:val="17"/>
        </w:rPr>
        <w:t>新展開支援</w:t>
      </w:r>
      <w:r w:rsidRPr="00BC665D">
        <w:rPr>
          <w:rFonts w:ascii="ＭＳ ゴシック" w:eastAsia="ＭＳ ゴシック" w:hAnsi="ＭＳ ゴシック" w:cs="Times New Roman" w:hint="eastAsia"/>
          <w:szCs w:val="17"/>
        </w:rPr>
        <w:t>補助金交付規程第６条第２項の規定に基づき、下記のとおり交付することに決定したので、通知します。</w:t>
      </w:r>
    </w:p>
    <w:p w:rsidR="000F7F23" w:rsidRPr="00BC665D" w:rsidRDefault="000F7F23" w:rsidP="005B4FFA">
      <w:pPr>
        <w:widowControl/>
        <w:spacing w:line="140" w:lineRule="exact"/>
        <w:ind w:left="212" w:hangingChars="100" w:hanging="212"/>
        <w:rPr>
          <w:rFonts w:ascii="ＭＳ ゴシック" w:eastAsia="ＭＳ ゴシック" w:hAnsi="ＭＳ ゴシック" w:cs="Times New Roman"/>
          <w:szCs w:val="17"/>
        </w:rPr>
      </w:pPr>
    </w:p>
    <w:p w:rsidR="000F7F23" w:rsidRPr="00BC665D" w:rsidRDefault="000F7F23" w:rsidP="000F7F23">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記</w:t>
      </w:r>
    </w:p>
    <w:p w:rsidR="000F7F23" w:rsidRPr="00BC665D" w:rsidRDefault="000F7F23" w:rsidP="005B4FFA">
      <w:pPr>
        <w:spacing w:line="140" w:lineRule="exact"/>
        <w:rPr>
          <w:rFonts w:ascii="ＭＳ ゴシック" w:eastAsia="ＭＳ ゴシック" w:hAnsi="ＭＳ ゴシック" w:cs="Times New Roman"/>
        </w:rPr>
      </w:pPr>
    </w:p>
    <w:p w:rsidR="000F7F23" w:rsidRPr="00BC665D" w:rsidRDefault="000F7F23" w:rsidP="000F7F23">
      <w:pPr>
        <w:ind w:left="424" w:hangingChars="200" w:hanging="424"/>
        <w:rPr>
          <w:rFonts w:ascii="ＭＳ 明朝" w:eastAsia="ＭＳ 明朝" w:hAnsi="ＭＳ 明朝" w:cs="Times New Roman"/>
          <w:sz w:val="16"/>
          <w:szCs w:val="16"/>
        </w:rPr>
      </w:pPr>
      <w:r w:rsidRPr="00BC665D">
        <w:rPr>
          <w:rFonts w:ascii="ＭＳ ゴシック" w:eastAsia="ＭＳ ゴシック" w:hAnsi="ＭＳ ゴシック" w:cs="Times New Roman" w:hint="eastAsia"/>
        </w:rPr>
        <w:t xml:space="preserve">　１. 補助金の交付の対象となる事業の内容は、平成　年　月　日付け「平成２</w:t>
      </w:r>
      <w:r w:rsidR="001C0627" w:rsidRPr="00BC665D">
        <w:rPr>
          <w:rFonts w:ascii="ＭＳ ゴシック" w:eastAsia="ＭＳ ゴシック" w:hAnsi="ＭＳ ゴシック" w:cs="Times New Roman" w:hint="eastAsia"/>
        </w:rPr>
        <w:t>７</w:t>
      </w:r>
      <w:r w:rsidRPr="00BC665D">
        <w:rPr>
          <w:rFonts w:ascii="ＭＳ ゴシック" w:eastAsia="ＭＳ ゴシック" w:hAnsi="ＭＳ ゴシック" w:cs="Times New Roman" w:hint="eastAsia"/>
        </w:rPr>
        <w:t>年度補正ものづくり・商業・サービス</w:t>
      </w:r>
      <w:r w:rsidR="001C0627" w:rsidRPr="00BC665D">
        <w:rPr>
          <w:rFonts w:ascii="ＭＳ ゴシック" w:eastAsia="ＭＳ ゴシック" w:hAnsi="ＭＳ ゴシック" w:cs="Times New Roman" w:hint="eastAsia"/>
        </w:rPr>
        <w:t>新展開支援</w:t>
      </w:r>
      <w:r w:rsidRPr="00BC665D">
        <w:rPr>
          <w:rFonts w:ascii="ＭＳ ゴシック" w:eastAsia="ＭＳ ゴシック" w:hAnsi="ＭＳ ゴシック" w:cs="Times New Roman" w:hint="eastAsia"/>
        </w:rPr>
        <w:t>補助金に係る補助金交付申請書（以下｢交付申請書｣という。）」記載のとおりとする。</w:t>
      </w:r>
    </w:p>
    <w:p w:rsidR="000F7F23" w:rsidRPr="00BC665D" w:rsidRDefault="000F7F23" w:rsidP="000F7F23">
      <w:pPr>
        <w:spacing w:line="140" w:lineRule="exact"/>
        <w:rPr>
          <w:rFonts w:ascii="ＭＳ ゴシック" w:eastAsia="ＭＳ ゴシック" w:hAnsi="ＭＳ ゴシック" w:cs="Times New Roman"/>
          <w:szCs w:val="16"/>
        </w:rPr>
      </w:pPr>
    </w:p>
    <w:p w:rsidR="000F7F23" w:rsidRPr="00BC665D" w:rsidRDefault="000F7F23" w:rsidP="000F7F23">
      <w:pPr>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 xml:space="preserve">　２．補助事業に要する経費、補助対象経費及び補助金交付決定額は、次のとおりとする。</w:t>
      </w:r>
    </w:p>
    <w:p w:rsidR="000F7F23" w:rsidRPr="00BC665D" w:rsidRDefault="000F7F23" w:rsidP="000F7F23">
      <w:pPr>
        <w:spacing w:line="280" w:lineRule="exact"/>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 xml:space="preserve">　　　補助事業に要する経費</w:t>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t>円（税込み）</w:t>
      </w:r>
    </w:p>
    <w:p w:rsidR="000F7F23" w:rsidRPr="00BC665D" w:rsidRDefault="000F7F23" w:rsidP="000F7F23">
      <w:pPr>
        <w:spacing w:line="280" w:lineRule="exact"/>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 xml:space="preserve">　　　補助事業に要する経費</w:t>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t>円（税抜き）</w:t>
      </w:r>
    </w:p>
    <w:p w:rsidR="000F7F23" w:rsidRPr="00BC665D" w:rsidRDefault="000F7F23" w:rsidP="000F7F23">
      <w:pPr>
        <w:spacing w:line="280" w:lineRule="exact"/>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kern w:val="0"/>
          <w:szCs w:val="16"/>
        </w:rPr>
        <w:t xml:space="preserve">　　　</w:t>
      </w:r>
      <w:r w:rsidRPr="001E0879">
        <w:rPr>
          <w:rFonts w:ascii="ＭＳ ゴシック" w:eastAsia="ＭＳ ゴシック" w:hAnsi="ＭＳ ゴシック" w:cs="Times New Roman" w:hint="eastAsia"/>
          <w:spacing w:val="83"/>
          <w:kern w:val="0"/>
          <w:szCs w:val="16"/>
          <w:fitText w:val="2088" w:id="1104962818"/>
        </w:rPr>
        <w:t>補助対象経</w:t>
      </w:r>
      <w:r w:rsidRPr="001E0879">
        <w:rPr>
          <w:rFonts w:ascii="ＭＳ ゴシック" w:eastAsia="ＭＳ ゴシック" w:hAnsi="ＭＳ ゴシック" w:cs="Times New Roman" w:hint="eastAsia"/>
          <w:kern w:val="0"/>
          <w:szCs w:val="16"/>
          <w:fitText w:val="2088" w:id="1104962818"/>
        </w:rPr>
        <w:t>費</w:t>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t xml:space="preserve">　　　　円（税抜き）</w:t>
      </w:r>
    </w:p>
    <w:p w:rsidR="000F7F23" w:rsidRPr="00BC665D" w:rsidRDefault="000F7F23" w:rsidP="000F7F23">
      <w:pPr>
        <w:spacing w:line="280" w:lineRule="exact"/>
        <w:jc w:val="left"/>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 xml:space="preserve">　　　</w:t>
      </w:r>
      <w:r w:rsidRPr="001E0879">
        <w:rPr>
          <w:rFonts w:ascii="ＭＳ ゴシック" w:eastAsia="ＭＳ ゴシック" w:hAnsi="ＭＳ ゴシック" w:cs="Times New Roman" w:hint="eastAsia"/>
          <w:spacing w:val="35"/>
          <w:w w:val="97"/>
          <w:kern w:val="0"/>
          <w:szCs w:val="16"/>
          <w:fitText w:val="2120" w:id="1104962819"/>
        </w:rPr>
        <w:t>補助金交付決定</w:t>
      </w:r>
      <w:r w:rsidRPr="001E0879">
        <w:rPr>
          <w:rFonts w:ascii="ＭＳ ゴシック" w:eastAsia="ＭＳ ゴシック" w:hAnsi="ＭＳ ゴシック" w:cs="Times New Roman" w:hint="eastAsia"/>
          <w:spacing w:val="1"/>
          <w:w w:val="97"/>
          <w:kern w:val="0"/>
          <w:szCs w:val="16"/>
          <w:fitText w:val="2120" w:id="1104962819"/>
        </w:rPr>
        <w:t>額</w:t>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t xml:space="preserve">　　　　円（税抜き）</w:t>
      </w:r>
    </w:p>
    <w:p w:rsidR="000F7F23" w:rsidRPr="00BC665D" w:rsidRDefault="000F7F23" w:rsidP="00E87B60">
      <w:pPr>
        <w:spacing w:line="200" w:lineRule="exact"/>
        <w:jc w:val="left"/>
        <w:rPr>
          <w:rFonts w:ascii="ＭＳ ゴシック" w:eastAsia="ＭＳ ゴシック" w:hAnsi="ＭＳ ゴシック" w:cs="Times New Roman"/>
          <w:szCs w:val="21"/>
        </w:rPr>
      </w:pPr>
    </w:p>
    <w:p w:rsidR="000F7F23" w:rsidRPr="00BC665D" w:rsidRDefault="000F7F23" w:rsidP="000F7F23">
      <w:pPr>
        <w:ind w:left="424" w:hangingChars="200" w:hanging="424"/>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３．補助対象経費の配分及び配分された経費に対応する補助金の額の区分は、補助金交付申請書記載のとおりとする。</w:t>
      </w:r>
    </w:p>
    <w:p w:rsidR="000F7F23" w:rsidRPr="00BC665D" w:rsidRDefault="000F7F23" w:rsidP="000F7F23">
      <w:pPr>
        <w:jc w:val="left"/>
        <w:rPr>
          <w:rFonts w:ascii="ＭＳ ゴシック" w:eastAsia="ＭＳ ゴシック" w:hAnsi="ＭＳ ゴシック" w:cs="Times New Roman"/>
          <w:szCs w:val="21"/>
        </w:rPr>
      </w:pPr>
    </w:p>
    <w:p w:rsidR="000F7F23" w:rsidRPr="00BC665D" w:rsidRDefault="000F7F23" w:rsidP="000F7F23">
      <w:pPr>
        <w:ind w:left="424" w:hangingChars="200" w:hanging="424"/>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４．補助事業者は、補助金等に係る予算の執行の適正化に関する法律（昭和３０年法律第１７９号）（以下「適正化法」という。）、補助金等に係る予算の執行の適正化に関する法律施行令（昭和３０年政令第２５５号）及びものづくり・商業・サービス</w:t>
      </w:r>
      <w:r w:rsidR="001C0627" w:rsidRPr="00BC665D">
        <w:rPr>
          <w:rFonts w:ascii="ＭＳ ゴシック" w:eastAsia="ＭＳ ゴシック" w:hAnsi="ＭＳ ゴシック" w:cs="Times New Roman" w:hint="eastAsia"/>
          <w:szCs w:val="21"/>
        </w:rPr>
        <w:t>新展開支援</w:t>
      </w:r>
      <w:r w:rsidRPr="00BC665D">
        <w:rPr>
          <w:rFonts w:ascii="ＭＳ ゴシック" w:eastAsia="ＭＳ ゴシック" w:hAnsi="ＭＳ ゴシック" w:cs="Times New Roman" w:hint="eastAsia"/>
          <w:szCs w:val="21"/>
        </w:rPr>
        <w:t>補助金交付規程（平成２</w:t>
      </w:r>
      <w:r w:rsidR="0068638F" w:rsidRPr="00BC665D">
        <w:rPr>
          <w:rFonts w:ascii="ＭＳ ゴシック" w:eastAsia="ＭＳ ゴシック" w:hAnsi="ＭＳ ゴシック" w:cs="Times New Roman" w:hint="eastAsia"/>
          <w:szCs w:val="21"/>
        </w:rPr>
        <w:t>８</w:t>
      </w:r>
      <w:r w:rsidRPr="00BC665D">
        <w:rPr>
          <w:rFonts w:ascii="ＭＳ ゴシック" w:eastAsia="ＭＳ ゴシック" w:hAnsi="ＭＳ ゴシック" w:cs="Times New Roman" w:hint="eastAsia"/>
          <w:szCs w:val="21"/>
        </w:rPr>
        <w:t>年２月</w:t>
      </w:r>
      <w:r w:rsidR="00E51DDF" w:rsidRPr="00BC665D">
        <w:rPr>
          <w:rFonts w:ascii="ＭＳ ゴシック" w:eastAsia="ＭＳ ゴシック" w:hAnsi="ＭＳ ゴシック" w:cs="Times New Roman" w:hint="eastAsia"/>
          <w:szCs w:val="21"/>
        </w:rPr>
        <w:t>５</w:t>
      </w:r>
      <w:r w:rsidRPr="00BC665D">
        <w:rPr>
          <w:rFonts w:ascii="ＭＳ ゴシック" w:eastAsia="ＭＳ ゴシック" w:hAnsi="ＭＳ ゴシック" w:cs="Times New Roman" w:hint="eastAsia"/>
          <w:szCs w:val="21"/>
        </w:rPr>
        <w:t>日</w:t>
      </w:r>
      <w:r w:rsidR="007C6BFD" w:rsidRPr="00BC665D">
        <w:rPr>
          <w:rFonts w:ascii="ＭＳ ゴシック" w:eastAsia="ＭＳ ゴシック" w:hAnsi="ＭＳ ゴシック" w:cs="Times New Roman" w:hint="eastAsia"/>
          <w:szCs w:val="21"/>
        </w:rPr>
        <w:t>２７全中発第０２０５９</w:t>
      </w:r>
      <w:r w:rsidRPr="00BC665D">
        <w:rPr>
          <w:rFonts w:ascii="ＭＳ ゴシック" w:eastAsia="ＭＳ ゴシック" w:hAnsi="ＭＳ ゴシック" w:cs="Times New Roman" w:hint="eastAsia"/>
          <w:szCs w:val="21"/>
        </w:rPr>
        <w:t>号。以下「交付規程」という。）で定めるところに従うこと。</w:t>
      </w:r>
    </w:p>
    <w:p w:rsidR="000F7F23" w:rsidRPr="00BC665D" w:rsidRDefault="000F7F23" w:rsidP="000F7F23">
      <w:pPr>
        <w:ind w:left="424" w:hangingChars="200" w:hanging="424"/>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なお、これらの規定に違反する行為がなされた場合、補助事業実施期間中及び補助事業終了後において次の措置が講じられる場合があるので留意すること。</w:t>
      </w:r>
    </w:p>
    <w:p w:rsidR="000F7F23" w:rsidRPr="00BC665D" w:rsidRDefault="000F7F23" w:rsidP="000F7F23">
      <w:pPr>
        <w:ind w:left="636" w:hangingChars="300" w:hanging="636"/>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（１）適正化法第１７条第１項若しくは第２項の規定による交付決定の取消し、第１８条第１項の規定による補助金等の返還又は第１９条第１項の規定による加算金の納付</w:t>
      </w:r>
    </w:p>
    <w:p w:rsidR="000F7F23" w:rsidRPr="00BC665D" w:rsidRDefault="000F7F23" w:rsidP="000F7F23">
      <w:pPr>
        <w:ind w:left="636" w:hangingChars="300" w:hanging="636"/>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（２）適正化法第２９条から第３２条までの規定による罰則</w:t>
      </w:r>
    </w:p>
    <w:p w:rsidR="000F7F23" w:rsidRPr="00BC665D" w:rsidRDefault="000F7F23" w:rsidP="000F7F23">
      <w:pPr>
        <w:ind w:left="636" w:hangingChars="300" w:hanging="636"/>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（３）相当の期間補助金等の全部又は一部の交付決定を行わないこと</w:t>
      </w:r>
    </w:p>
    <w:p w:rsidR="000F7F23" w:rsidRPr="00BC665D" w:rsidRDefault="000F7F23" w:rsidP="000F7F23">
      <w:pPr>
        <w:ind w:left="636" w:hangingChars="300" w:hanging="636"/>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（４）経済産業省及び</w:t>
      </w:r>
      <w:r w:rsidR="005B4FFA" w:rsidRPr="00BC665D">
        <w:rPr>
          <w:rFonts w:ascii="ＭＳ ゴシック" w:eastAsia="ＭＳ ゴシック" w:hAnsi="ＭＳ ゴシック" w:cs="Times New Roman" w:hint="eastAsia"/>
          <w:kern w:val="0"/>
          <w:szCs w:val="21"/>
        </w:rPr>
        <w:t>全国中央会、</w:t>
      </w:r>
      <w:r w:rsidR="00D85036" w:rsidRPr="00BC665D">
        <w:rPr>
          <w:rFonts w:ascii="ＭＳ ゴシック" w:eastAsia="ＭＳ ゴシック" w:hAnsi="ＭＳ ゴシック" w:cs="Times New Roman" w:hint="eastAsia"/>
          <w:szCs w:val="21"/>
        </w:rPr>
        <w:t>鳥取県</w:t>
      </w:r>
      <w:r w:rsidRPr="00BC665D">
        <w:rPr>
          <w:rFonts w:ascii="ＭＳ ゴシック" w:eastAsia="ＭＳ ゴシック" w:hAnsi="ＭＳ ゴシック" w:cs="Times New Roman" w:hint="eastAsia"/>
          <w:szCs w:val="21"/>
        </w:rPr>
        <w:t>地域事務局が所管する契約について、一定期間指名等の対象外とすること</w:t>
      </w:r>
    </w:p>
    <w:p w:rsidR="000F7F23" w:rsidRPr="00BC665D" w:rsidRDefault="000F7F23" w:rsidP="000F7F23">
      <w:pPr>
        <w:ind w:left="636" w:hangingChars="300" w:hanging="636"/>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（５）補助事業者等の名称及び不正の内容の公表</w:t>
      </w:r>
    </w:p>
    <w:p w:rsidR="000F7F23" w:rsidRPr="00BC665D" w:rsidRDefault="000F7F23" w:rsidP="000F7F23">
      <w:pPr>
        <w:ind w:left="636" w:hangingChars="300" w:hanging="636"/>
        <w:jc w:val="left"/>
        <w:rPr>
          <w:rFonts w:ascii="ＭＳ ゴシック" w:eastAsia="ＭＳ ゴシック" w:hAnsi="ＭＳ ゴシック" w:cs="Times New Roman"/>
          <w:szCs w:val="21"/>
        </w:rPr>
      </w:pPr>
    </w:p>
    <w:p w:rsidR="00A8619B" w:rsidRPr="00BC665D" w:rsidRDefault="00A8619B" w:rsidP="000F7F23">
      <w:pPr>
        <w:ind w:left="636" w:hangingChars="300" w:hanging="636"/>
        <w:jc w:val="left"/>
        <w:rPr>
          <w:rFonts w:ascii="ＭＳ ゴシック" w:eastAsia="ＭＳ ゴシック" w:hAnsi="ＭＳ ゴシック" w:cs="Times New Roman"/>
          <w:szCs w:val="21"/>
        </w:rPr>
      </w:pPr>
    </w:p>
    <w:p w:rsidR="000F7F23" w:rsidRPr="00BC665D" w:rsidRDefault="000F7F23" w:rsidP="000F7F23">
      <w:pPr>
        <w:ind w:left="636" w:hangingChars="300" w:hanging="636"/>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５．次に掲げる場合には、計画変更承認申請を必要とするので留意すること。</w:t>
      </w:r>
    </w:p>
    <w:p w:rsidR="000F7F23" w:rsidRPr="00BC665D" w:rsidRDefault="000F7F23" w:rsidP="000F7F23">
      <w:pPr>
        <w:ind w:left="636" w:hangingChars="300" w:hanging="636"/>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（１）補助事業の内容を変更しようとするとき（補助金交付規程第９条に定める軽微な変更を除く）。</w:t>
      </w:r>
    </w:p>
    <w:p w:rsidR="000F7F23" w:rsidRPr="00BC665D" w:rsidRDefault="000F7F23" w:rsidP="000F7F23">
      <w:pPr>
        <w:ind w:left="636" w:hangingChars="300" w:hanging="636"/>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（２）経費区分間で、補助金交付申請額の２０パーセントを超えて流用しようとするとき。</w:t>
      </w:r>
    </w:p>
    <w:p w:rsidR="000F7F23" w:rsidRPr="00BC665D" w:rsidRDefault="000F7F23" w:rsidP="000F7F23">
      <w:pPr>
        <w:ind w:left="636" w:hangingChars="300" w:hanging="636"/>
        <w:jc w:val="left"/>
        <w:rPr>
          <w:rFonts w:ascii="ＭＳ ゴシック" w:eastAsia="ＭＳ ゴシック" w:hAnsi="ＭＳ ゴシック" w:cs="Times New Roman"/>
          <w:szCs w:val="21"/>
        </w:rPr>
      </w:pPr>
    </w:p>
    <w:p w:rsidR="000F7F23" w:rsidRPr="00BC665D" w:rsidRDefault="000F7F23" w:rsidP="000F7F23">
      <w:pPr>
        <w:ind w:left="636" w:hangingChars="300" w:hanging="636"/>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６．上記のほか、本事業の実施に当たっては、</w:t>
      </w:r>
      <w:r w:rsidR="005B4FFA" w:rsidRPr="00BC665D">
        <w:rPr>
          <w:rFonts w:ascii="ＭＳ ゴシック" w:eastAsia="ＭＳ ゴシック" w:hAnsi="ＭＳ ゴシック" w:cs="Times New Roman" w:hint="eastAsia"/>
          <w:kern w:val="0"/>
          <w:szCs w:val="21"/>
        </w:rPr>
        <w:t>全国中央会及び</w:t>
      </w:r>
      <w:r w:rsidR="00D85036" w:rsidRPr="00BC665D">
        <w:rPr>
          <w:rFonts w:ascii="ＭＳ ゴシック" w:eastAsia="ＭＳ ゴシック" w:hAnsi="ＭＳ ゴシック" w:cs="Times New Roman" w:hint="eastAsia"/>
          <w:szCs w:val="21"/>
        </w:rPr>
        <w:t>鳥取県</w:t>
      </w:r>
      <w:r w:rsidRPr="00BC665D">
        <w:rPr>
          <w:rFonts w:ascii="ＭＳ ゴシック" w:eastAsia="ＭＳ ゴシック" w:hAnsi="ＭＳ ゴシック" w:cs="Times New Roman" w:hint="eastAsia"/>
          <w:szCs w:val="21"/>
        </w:rPr>
        <w:t>地域事務局の指示に従うこと。</w:t>
      </w:r>
    </w:p>
    <w:p w:rsidR="000F7F23" w:rsidRPr="00BC665D" w:rsidRDefault="000F7F23" w:rsidP="000F7F23">
      <w:pPr>
        <w:widowControl/>
        <w:jc w:val="left"/>
        <w:rPr>
          <w:rFonts w:ascii="ＭＳ ゴシック" w:eastAsia="ＭＳ ゴシック" w:hAnsi="ＭＳ ゴシック" w:cs="Times New Roman"/>
          <w:szCs w:val="21"/>
        </w:rPr>
      </w:pPr>
    </w:p>
    <w:sectPr w:rsidR="000F7F23" w:rsidRPr="00BC665D" w:rsidSect="001754A1">
      <w:pgSz w:w="11906" w:h="16838" w:code="9"/>
      <w:pgMar w:top="1418" w:right="1077" w:bottom="851" w:left="1077" w:header="680" w:footer="284" w:gutter="0"/>
      <w:pgNumType w:fmt="numberInDash"/>
      <w:cols w:space="425"/>
      <w:titlePg/>
      <w:docGrid w:type="linesAndChars" w:linePitch="325"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46D" w:rsidRDefault="0030446D">
      <w:r>
        <w:separator/>
      </w:r>
    </w:p>
  </w:endnote>
  <w:endnote w:type="continuationSeparator" w:id="0">
    <w:p w:rsidR="0030446D" w:rsidRDefault="00304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46D" w:rsidRDefault="0030446D">
      <w:r>
        <w:separator/>
      </w:r>
    </w:p>
  </w:footnote>
  <w:footnote w:type="continuationSeparator" w:id="0">
    <w:p w:rsidR="0030446D" w:rsidRDefault="003044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D3E24"/>
    <w:multiLevelType w:val="hybridMultilevel"/>
    <w:tmpl w:val="976EBF22"/>
    <w:lvl w:ilvl="0" w:tplc="2DA2E7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6C3B0D"/>
    <w:multiLevelType w:val="hybridMultilevel"/>
    <w:tmpl w:val="053E7A58"/>
    <w:lvl w:ilvl="0" w:tplc="D0F27BC8">
      <w:start w:val="9"/>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2C6E2354"/>
    <w:multiLevelType w:val="hybridMultilevel"/>
    <w:tmpl w:val="88383AEC"/>
    <w:lvl w:ilvl="0" w:tplc="B36A65A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31471B46"/>
    <w:multiLevelType w:val="hybridMultilevel"/>
    <w:tmpl w:val="E9805AC8"/>
    <w:lvl w:ilvl="0" w:tplc="133ADB1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1692A44"/>
    <w:multiLevelType w:val="hybridMultilevel"/>
    <w:tmpl w:val="E3409342"/>
    <w:lvl w:ilvl="0" w:tplc="573AA0EA">
      <w:start w:val="1"/>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42CC4529"/>
    <w:multiLevelType w:val="hybridMultilevel"/>
    <w:tmpl w:val="D99E0E52"/>
    <w:lvl w:ilvl="0" w:tplc="12244A7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7" w15:restartNumberingAfterBreak="0">
    <w:nsid w:val="4E305D47"/>
    <w:multiLevelType w:val="hybridMultilevel"/>
    <w:tmpl w:val="62BAF3E6"/>
    <w:lvl w:ilvl="0" w:tplc="E37CB9A4">
      <w:start w:val="4"/>
      <w:numFmt w:val="bullet"/>
      <w:lvlText w:val="※"/>
      <w:lvlJc w:val="left"/>
      <w:pPr>
        <w:ind w:left="1008" w:hanging="360"/>
      </w:pPr>
      <w:rPr>
        <w:rFonts w:ascii="ＭＳ 明朝" w:eastAsia="ＭＳ 明朝" w:hAnsi="ＭＳ 明朝" w:cstheme="minorBidi" w:hint="eastAsia"/>
      </w:rPr>
    </w:lvl>
    <w:lvl w:ilvl="1" w:tplc="0409000B" w:tentative="1">
      <w:start w:val="1"/>
      <w:numFmt w:val="bullet"/>
      <w:lvlText w:val=""/>
      <w:lvlJc w:val="left"/>
      <w:pPr>
        <w:ind w:left="1488" w:hanging="420"/>
      </w:pPr>
      <w:rPr>
        <w:rFonts w:ascii="Wingdings" w:hAnsi="Wingdings" w:hint="default"/>
      </w:rPr>
    </w:lvl>
    <w:lvl w:ilvl="2" w:tplc="0409000D" w:tentative="1">
      <w:start w:val="1"/>
      <w:numFmt w:val="bullet"/>
      <w:lvlText w:val=""/>
      <w:lvlJc w:val="left"/>
      <w:pPr>
        <w:ind w:left="1908" w:hanging="420"/>
      </w:pPr>
      <w:rPr>
        <w:rFonts w:ascii="Wingdings" w:hAnsi="Wingdings" w:hint="default"/>
      </w:rPr>
    </w:lvl>
    <w:lvl w:ilvl="3" w:tplc="04090001" w:tentative="1">
      <w:start w:val="1"/>
      <w:numFmt w:val="bullet"/>
      <w:lvlText w:val=""/>
      <w:lvlJc w:val="left"/>
      <w:pPr>
        <w:ind w:left="2328" w:hanging="420"/>
      </w:pPr>
      <w:rPr>
        <w:rFonts w:ascii="Wingdings" w:hAnsi="Wingdings" w:hint="default"/>
      </w:rPr>
    </w:lvl>
    <w:lvl w:ilvl="4" w:tplc="0409000B" w:tentative="1">
      <w:start w:val="1"/>
      <w:numFmt w:val="bullet"/>
      <w:lvlText w:val=""/>
      <w:lvlJc w:val="left"/>
      <w:pPr>
        <w:ind w:left="2748" w:hanging="420"/>
      </w:pPr>
      <w:rPr>
        <w:rFonts w:ascii="Wingdings" w:hAnsi="Wingdings" w:hint="default"/>
      </w:rPr>
    </w:lvl>
    <w:lvl w:ilvl="5" w:tplc="0409000D" w:tentative="1">
      <w:start w:val="1"/>
      <w:numFmt w:val="bullet"/>
      <w:lvlText w:val=""/>
      <w:lvlJc w:val="left"/>
      <w:pPr>
        <w:ind w:left="3168" w:hanging="420"/>
      </w:pPr>
      <w:rPr>
        <w:rFonts w:ascii="Wingdings" w:hAnsi="Wingdings" w:hint="default"/>
      </w:rPr>
    </w:lvl>
    <w:lvl w:ilvl="6" w:tplc="04090001" w:tentative="1">
      <w:start w:val="1"/>
      <w:numFmt w:val="bullet"/>
      <w:lvlText w:val=""/>
      <w:lvlJc w:val="left"/>
      <w:pPr>
        <w:ind w:left="3588" w:hanging="420"/>
      </w:pPr>
      <w:rPr>
        <w:rFonts w:ascii="Wingdings" w:hAnsi="Wingdings" w:hint="default"/>
      </w:rPr>
    </w:lvl>
    <w:lvl w:ilvl="7" w:tplc="0409000B" w:tentative="1">
      <w:start w:val="1"/>
      <w:numFmt w:val="bullet"/>
      <w:lvlText w:val=""/>
      <w:lvlJc w:val="left"/>
      <w:pPr>
        <w:ind w:left="4008" w:hanging="420"/>
      </w:pPr>
      <w:rPr>
        <w:rFonts w:ascii="Wingdings" w:hAnsi="Wingdings" w:hint="default"/>
      </w:rPr>
    </w:lvl>
    <w:lvl w:ilvl="8" w:tplc="0409000D" w:tentative="1">
      <w:start w:val="1"/>
      <w:numFmt w:val="bullet"/>
      <w:lvlText w:val=""/>
      <w:lvlJc w:val="left"/>
      <w:pPr>
        <w:ind w:left="4428" w:hanging="420"/>
      </w:pPr>
      <w:rPr>
        <w:rFonts w:ascii="Wingdings" w:hAnsi="Wingdings" w:hint="default"/>
      </w:rPr>
    </w:lvl>
  </w:abstractNum>
  <w:abstractNum w:abstractNumId="8" w15:restartNumberingAfterBreak="0">
    <w:nsid w:val="58FC76F0"/>
    <w:multiLevelType w:val="hybridMultilevel"/>
    <w:tmpl w:val="AD2C0958"/>
    <w:lvl w:ilvl="0" w:tplc="274020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8"/>
  </w:num>
  <w:num w:numId="3">
    <w:abstractNumId w:val="2"/>
  </w:num>
  <w:num w:numId="4">
    <w:abstractNumId w:val="4"/>
  </w:num>
  <w:num w:numId="5">
    <w:abstractNumId w:val="7"/>
  </w:num>
  <w:num w:numId="6">
    <w:abstractNumId w:val="3"/>
  </w:num>
  <w:num w:numId="7">
    <w:abstractNumId w:val="5"/>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840"/>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F23"/>
    <w:rsid w:val="000033D9"/>
    <w:rsid w:val="00012C94"/>
    <w:rsid w:val="00017E35"/>
    <w:rsid w:val="00022F30"/>
    <w:rsid w:val="000248C6"/>
    <w:rsid w:val="00026E3B"/>
    <w:rsid w:val="000369BC"/>
    <w:rsid w:val="00040965"/>
    <w:rsid w:val="00041494"/>
    <w:rsid w:val="00043C36"/>
    <w:rsid w:val="00044BFD"/>
    <w:rsid w:val="00053261"/>
    <w:rsid w:val="00060960"/>
    <w:rsid w:val="000854FD"/>
    <w:rsid w:val="000906D4"/>
    <w:rsid w:val="00091EEC"/>
    <w:rsid w:val="00095C2C"/>
    <w:rsid w:val="000A2442"/>
    <w:rsid w:val="000A5291"/>
    <w:rsid w:val="000A7080"/>
    <w:rsid w:val="000B23A2"/>
    <w:rsid w:val="000B7E07"/>
    <w:rsid w:val="000C1CBC"/>
    <w:rsid w:val="000C3E89"/>
    <w:rsid w:val="000C50B7"/>
    <w:rsid w:val="000D0480"/>
    <w:rsid w:val="000D7A05"/>
    <w:rsid w:val="000E2657"/>
    <w:rsid w:val="000E2C9D"/>
    <w:rsid w:val="000E4CCC"/>
    <w:rsid w:val="000F182D"/>
    <w:rsid w:val="000F33BE"/>
    <w:rsid w:val="000F5510"/>
    <w:rsid w:val="000F7B7A"/>
    <w:rsid w:val="000F7F23"/>
    <w:rsid w:val="001020DA"/>
    <w:rsid w:val="00102DD7"/>
    <w:rsid w:val="0010434A"/>
    <w:rsid w:val="0010599F"/>
    <w:rsid w:val="001124BB"/>
    <w:rsid w:val="00112ECD"/>
    <w:rsid w:val="0011476E"/>
    <w:rsid w:val="0012291D"/>
    <w:rsid w:val="001278CE"/>
    <w:rsid w:val="00136F4A"/>
    <w:rsid w:val="00140173"/>
    <w:rsid w:val="001416CD"/>
    <w:rsid w:val="00142F99"/>
    <w:rsid w:val="00143F63"/>
    <w:rsid w:val="001444B9"/>
    <w:rsid w:val="00145D67"/>
    <w:rsid w:val="001479C9"/>
    <w:rsid w:val="00151415"/>
    <w:rsid w:val="00152034"/>
    <w:rsid w:val="00154776"/>
    <w:rsid w:val="001643F8"/>
    <w:rsid w:val="001651EC"/>
    <w:rsid w:val="00167732"/>
    <w:rsid w:val="001678B5"/>
    <w:rsid w:val="001700E0"/>
    <w:rsid w:val="001754A1"/>
    <w:rsid w:val="00175F25"/>
    <w:rsid w:val="001768B8"/>
    <w:rsid w:val="00182DD8"/>
    <w:rsid w:val="00191C21"/>
    <w:rsid w:val="00191F8D"/>
    <w:rsid w:val="00194CC6"/>
    <w:rsid w:val="001963F4"/>
    <w:rsid w:val="001A0DF7"/>
    <w:rsid w:val="001A6383"/>
    <w:rsid w:val="001C0627"/>
    <w:rsid w:val="001C0D93"/>
    <w:rsid w:val="001D027C"/>
    <w:rsid w:val="001D4237"/>
    <w:rsid w:val="001D43C6"/>
    <w:rsid w:val="001E0879"/>
    <w:rsid w:val="001E27BE"/>
    <w:rsid w:val="001E3AAF"/>
    <w:rsid w:val="001E6169"/>
    <w:rsid w:val="001E6197"/>
    <w:rsid w:val="001E67A5"/>
    <w:rsid w:val="001E7DF0"/>
    <w:rsid w:val="001F25AF"/>
    <w:rsid w:val="001F66EA"/>
    <w:rsid w:val="0020177E"/>
    <w:rsid w:val="00205097"/>
    <w:rsid w:val="002070A6"/>
    <w:rsid w:val="00222076"/>
    <w:rsid w:val="0022307B"/>
    <w:rsid w:val="00223808"/>
    <w:rsid w:val="0022432B"/>
    <w:rsid w:val="002245DB"/>
    <w:rsid w:val="00225DEE"/>
    <w:rsid w:val="00235EF2"/>
    <w:rsid w:val="002416BA"/>
    <w:rsid w:val="00242C71"/>
    <w:rsid w:val="00245E1A"/>
    <w:rsid w:val="00245EB5"/>
    <w:rsid w:val="002532FD"/>
    <w:rsid w:val="00256EE5"/>
    <w:rsid w:val="0026190E"/>
    <w:rsid w:val="002620FC"/>
    <w:rsid w:val="0026379F"/>
    <w:rsid w:val="00267BF1"/>
    <w:rsid w:val="002704C6"/>
    <w:rsid w:val="00276A90"/>
    <w:rsid w:val="002850F1"/>
    <w:rsid w:val="0029621A"/>
    <w:rsid w:val="002A3160"/>
    <w:rsid w:val="002A42D8"/>
    <w:rsid w:val="002A5E2F"/>
    <w:rsid w:val="002B0C06"/>
    <w:rsid w:val="002B3014"/>
    <w:rsid w:val="002B38F8"/>
    <w:rsid w:val="002B465A"/>
    <w:rsid w:val="002B6211"/>
    <w:rsid w:val="002B68BA"/>
    <w:rsid w:val="002C50A9"/>
    <w:rsid w:val="002D4EA2"/>
    <w:rsid w:val="002D6A9F"/>
    <w:rsid w:val="002E38BD"/>
    <w:rsid w:val="002E541D"/>
    <w:rsid w:val="002E5CAC"/>
    <w:rsid w:val="002E6C3E"/>
    <w:rsid w:val="002F2503"/>
    <w:rsid w:val="002F4F28"/>
    <w:rsid w:val="002F7115"/>
    <w:rsid w:val="00301CF9"/>
    <w:rsid w:val="003022DD"/>
    <w:rsid w:val="0030446D"/>
    <w:rsid w:val="00307028"/>
    <w:rsid w:val="0031026C"/>
    <w:rsid w:val="0031042B"/>
    <w:rsid w:val="00313C48"/>
    <w:rsid w:val="00314E38"/>
    <w:rsid w:val="00320259"/>
    <w:rsid w:val="00322B80"/>
    <w:rsid w:val="003247D4"/>
    <w:rsid w:val="0033020A"/>
    <w:rsid w:val="00332391"/>
    <w:rsid w:val="003324C0"/>
    <w:rsid w:val="0033370E"/>
    <w:rsid w:val="003339B1"/>
    <w:rsid w:val="003427C8"/>
    <w:rsid w:val="003472AB"/>
    <w:rsid w:val="0035279D"/>
    <w:rsid w:val="003552F0"/>
    <w:rsid w:val="003562F2"/>
    <w:rsid w:val="00367429"/>
    <w:rsid w:val="0036747F"/>
    <w:rsid w:val="00376A9F"/>
    <w:rsid w:val="00377EF9"/>
    <w:rsid w:val="003831D5"/>
    <w:rsid w:val="00384D61"/>
    <w:rsid w:val="003A15B5"/>
    <w:rsid w:val="003A33EE"/>
    <w:rsid w:val="003A77AB"/>
    <w:rsid w:val="003B082D"/>
    <w:rsid w:val="003B28FE"/>
    <w:rsid w:val="003B2C95"/>
    <w:rsid w:val="003B2DB7"/>
    <w:rsid w:val="003B3081"/>
    <w:rsid w:val="003B3FA3"/>
    <w:rsid w:val="003B7661"/>
    <w:rsid w:val="003C282B"/>
    <w:rsid w:val="003C6875"/>
    <w:rsid w:val="003D1F3F"/>
    <w:rsid w:val="003E0E07"/>
    <w:rsid w:val="003E1ECA"/>
    <w:rsid w:val="003E272A"/>
    <w:rsid w:val="003F0C84"/>
    <w:rsid w:val="003F14F4"/>
    <w:rsid w:val="00410CAE"/>
    <w:rsid w:val="0041659B"/>
    <w:rsid w:val="0041736D"/>
    <w:rsid w:val="00420B1E"/>
    <w:rsid w:val="0042240D"/>
    <w:rsid w:val="00422839"/>
    <w:rsid w:val="00426ED9"/>
    <w:rsid w:val="004302ED"/>
    <w:rsid w:val="0044331B"/>
    <w:rsid w:val="00452113"/>
    <w:rsid w:val="004535FD"/>
    <w:rsid w:val="00460015"/>
    <w:rsid w:val="00464CC7"/>
    <w:rsid w:val="0047142D"/>
    <w:rsid w:val="00475EFD"/>
    <w:rsid w:val="00481E4A"/>
    <w:rsid w:val="00487410"/>
    <w:rsid w:val="0049706A"/>
    <w:rsid w:val="004A4A94"/>
    <w:rsid w:val="004B10FC"/>
    <w:rsid w:val="004B2276"/>
    <w:rsid w:val="004B42A2"/>
    <w:rsid w:val="004B42A7"/>
    <w:rsid w:val="004B432F"/>
    <w:rsid w:val="004B6D25"/>
    <w:rsid w:val="004B7242"/>
    <w:rsid w:val="004C1B03"/>
    <w:rsid w:val="004C1B83"/>
    <w:rsid w:val="004D0122"/>
    <w:rsid w:val="004D3D31"/>
    <w:rsid w:val="004D582A"/>
    <w:rsid w:val="004D6A08"/>
    <w:rsid w:val="004E23A3"/>
    <w:rsid w:val="004F0E79"/>
    <w:rsid w:val="004F222A"/>
    <w:rsid w:val="004F27C8"/>
    <w:rsid w:val="00500EE8"/>
    <w:rsid w:val="005030BC"/>
    <w:rsid w:val="00506829"/>
    <w:rsid w:val="005102F9"/>
    <w:rsid w:val="00510EA5"/>
    <w:rsid w:val="00512F24"/>
    <w:rsid w:val="00515FD4"/>
    <w:rsid w:val="00532D45"/>
    <w:rsid w:val="00535143"/>
    <w:rsid w:val="00542769"/>
    <w:rsid w:val="00542965"/>
    <w:rsid w:val="005431B9"/>
    <w:rsid w:val="00560477"/>
    <w:rsid w:val="00560F66"/>
    <w:rsid w:val="00571362"/>
    <w:rsid w:val="00572147"/>
    <w:rsid w:val="00575BC0"/>
    <w:rsid w:val="00581FE4"/>
    <w:rsid w:val="0058219F"/>
    <w:rsid w:val="00593D0A"/>
    <w:rsid w:val="00594D0C"/>
    <w:rsid w:val="005A086A"/>
    <w:rsid w:val="005A2759"/>
    <w:rsid w:val="005A590C"/>
    <w:rsid w:val="005B30FA"/>
    <w:rsid w:val="005B4FFA"/>
    <w:rsid w:val="005B5790"/>
    <w:rsid w:val="005B599E"/>
    <w:rsid w:val="005B7182"/>
    <w:rsid w:val="005C3A9A"/>
    <w:rsid w:val="005C645D"/>
    <w:rsid w:val="005C6EC8"/>
    <w:rsid w:val="005C710F"/>
    <w:rsid w:val="005D02CA"/>
    <w:rsid w:val="005D3015"/>
    <w:rsid w:val="005D5220"/>
    <w:rsid w:val="005D6D0C"/>
    <w:rsid w:val="005E354C"/>
    <w:rsid w:val="005F5C9A"/>
    <w:rsid w:val="006063C8"/>
    <w:rsid w:val="00615B2A"/>
    <w:rsid w:val="00616404"/>
    <w:rsid w:val="0062096A"/>
    <w:rsid w:val="00640070"/>
    <w:rsid w:val="0064227E"/>
    <w:rsid w:val="00643CF5"/>
    <w:rsid w:val="00650026"/>
    <w:rsid w:val="006523DE"/>
    <w:rsid w:val="00652B63"/>
    <w:rsid w:val="006612C2"/>
    <w:rsid w:val="00661CEA"/>
    <w:rsid w:val="006620B8"/>
    <w:rsid w:val="006661BB"/>
    <w:rsid w:val="00671D78"/>
    <w:rsid w:val="00672A90"/>
    <w:rsid w:val="0067307F"/>
    <w:rsid w:val="00675DF7"/>
    <w:rsid w:val="00676870"/>
    <w:rsid w:val="00682F94"/>
    <w:rsid w:val="006837C6"/>
    <w:rsid w:val="0068638F"/>
    <w:rsid w:val="006943F7"/>
    <w:rsid w:val="0069583D"/>
    <w:rsid w:val="00696511"/>
    <w:rsid w:val="006A0065"/>
    <w:rsid w:val="006A2003"/>
    <w:rsid w:val="006A6796"/>
    <w:rsid w:val="006C09C8"/>
    <w:rsid w:val="006E0278"/>
    <w:rsid w:val="006E29D9"/>
    <w:rsid w:val="006E33A8"/>
    <w:rsid w:val="007039BB"/>
    <w:rsid w:val="00705F72"/>
    <w:rsid w:val="00711B9B"/>
    <w:rsid w:val="00715325"/>
    <w:rsid w:val="00715BB7"/>
    <w:rsid w:val="00720022"/>
    <w:rsid w:val="00721E70"/>
    <w:rsid w:val="00726300"/>
    <w:rsid w:val="007266FF"/>
    <w:rsid w:val="007274C9"/>
    <w:rsid w:val="007309E4"/>
    <w:rsid w:val="00740DDE"/>
    <w:rsid w:val="007439E0"/>
    <w:rsid w:val="007461C4"/>
    <w:rsid w:val="00750EBB"/>
    <w:rsid w:val="007510B9"/>
    <w:rsid w:val="00753236"/>
    <w:rsid w:val="007552B8"/>
    <w:rsid w:val="00770317"/>
    <w:rsid w:val="007712B0"/>
    <w:rsid w:val="007720EC"/>
    <w:rsid w:val="00772139"/>
    <w:rsid w:val="007779A2"/>
    <w:rsid w:val="00777FAF"/>
    <w:rsid w:val="00780699"/>
    <w:rsid w:val="0079514A"/>
    <w:rsid w:val="007970DD"/>
    <w:rsid w:val="007A03F4"/>
    <w:rsid w:val="007B1C5A"/>
    <w:rsid w:val="007B40F0"/>
    <w:rsid w:val="007B4FCB"/>
    <w:rsid w:val="007C2167"/>
    <w:rsid w:val="007C6BFD"/>
    <w:rsid w:val="007D41CB"/>
    <w:rsid w:val="007D427B"/>
    <w:rsid w:val="007E323C"/>
    <w:rsid w:val="007E3991"/>
    <w:rsid w:val="007E6832"/>
    <w:rsid w:val="00801F7F"/>
    <w:rsid w:val="00803811"/>
    <w:rsid w:val="00815472"/>
    <w:rsid w:val="0081667E"/>
    <w:rsid w:val="00825A0B"/>
    <w:rsid w:val="008265D0"/>
    <w:rsid w:val="00846502"/>
    <w:rsid w:val="00846533"/>
    <w:rsid w:val="00856744"/>
    <w:rsid w:val="008574CC"/>
    <w:rsid w:val="00857746"/>
    <w:rsid w:val="008642C4"/>
    <w:rsid w:val="00867B0C"/>
    <w:rsid w:val="00875470"/>
    <w:rsid w:val="00881FF2"/>
    <w:rsid w:val="008855FD"/>
    <w:rsid w:val="0088595F"/>
    <w:rsid w:val="00892D89"/>
    <w:rsid w:val="00893DB7"/>
    <w:rsid w:val="008A1666"/>
    <w:rsid w:val="008B2E1A"/>
    <w:rsid w:val="008B4323"/>
    <w:rsid w:val="008C325C"/>
    <w:rsid w:val="008C3682"/>
    <w:rsid w:val="008C6B8E"/>
    <w:rsid w:val="008D3742"/>
    <w:rsid w:val="008D436A"/>
    <w:rsid w:val="008D5668"/>
    <w:rsid w:val="008D7D51"/>
    <w:rsid w:val="008E6671"/>
    <w:rsid w:val="008E7DD1"/>
    <w:rsid w:val="008F24B9"/>
    <w:rsid w:val="008F61E5"/>
    <w:rsid w:val="00900205"/>
    <w:rsid w:val="00911DBA"/>
    <w:rsid w:val="00912FDB"/>
    <w:rsid w:val="009200F2"/>
    <w:rsid w:val="00921AE8"/>
    <w:rsid w:val="00921D41"/>
    <w:rsid w:val="0092599F"/>
    <w:rsid w:val="00926239"/>
    <w:rsid w:val="00927937"/>
    <w:rsid w:val="00935AC3"/>
    <w:rsid w:val="0094083F"/>
    <w:rsid w:val="00960B42"/>
    <w:rsid w:val="009640E9"/>
    <w:rsid w:val="00970149"/>
    <w:rsid w:val="009805D4"/>
    <w:rsid w:val="00990F41"/>
    <w:rsid w:val="00994085"/>
    <w:rsid w:val="009A001D"/>
    <w:rsid w:val="009A124F"/>
    <w:rsid w:val="009A49FD"/>
    <w:rsid w:val="009A5AB0"/>
    <w:rsid w:val="009B4214"/>
    <w:rsid w:val="009C020E"/>
    <w:rsid w:val="009C4304"/>
    <w:rsid w:val="009D333C"/>
    <w:rsid w:val="009D4B61"/>
    <w:rsid w:val="009D4C17"/>
    <w:rsid w:val="009D693F"/>
    <w:rsid w:val="009E0F7C"/>
    <w:rsid w:val="009F7B20"/>
    <w:rsid w:val="00A00150"/>
    <w:rsid w:val="00A11FBE"/>
    <w:rsid w:val="00A12B04"/>
    <w:rsid w:val="00A131BD"/>
    <w:rsid w:val="00A1576D"/>
    <w:rsid w:val="00A170E0"/>
    <w:rsid w:val="00A21086"/>
    <w:rsid w:val="00A2126D"/>
    <w:rsid w:val="00A25EEA"/>
    <w:rsid w:val="00A27DC0"/>
    <w:rsid w:val="00A3155E"/>
    <w:rsid w:val="00A318A2"/>
    <w:rsid w:val="00A32884"/>
    <w:rsid w:val="00A41320"/>
    <w:rsid w:val="00A54165"/>
    <w:rsid w:val="00A66454"/>
    <w:rsid w:val="00A751D4"/>
    <w:rsid w:val="00A766CD"/>
    <w:rsid w:val="00A77914"/>
    <w:rsid w:val="00A83566"/>
    <w:rsid w:val="00A84BD7"/>
    <w:rsid w:val="00A8619B"/>
    <w:rsid w:val="00A86A95"/>
    <w:rsid w:val="00A93E66"/>
    <w:rsid w:val="00AA0587"/>
    <w:rsid w:val="00AA5223"/>
    <w:rsid w:val="00AA76B7"/>
    <w:rsid w:val="00AB104C"/>
    <w:rsid w:val="00AB3672"/>
    <w:rsid w:val="00AB4E4F"/>
    <w:rsid w:val="00AC7D5E"/>
    <w:rsid w:val="00AD1ACA"/>
    <w:rsid w:val="00AD5104"/>
    <w:rsid w:val="00AD6A09"/>
    <w:rsid w:val="00AE1B26"/>
    <w:rsid w:val="00AE4F39"/>
    <w:rsid w:val="00B040A6"/>
    <w:rsid w:val="00B07C9E"/>
    <w:rsid w:val="00B14B1A"/>
    <w:rsid w:val="00B15284"/>
    <w:rsid w:val="00B16E94"/>
    <w:rsid w:val="00B2750D"/>
    <w:rsid w:val="00B34FA0"/>
    <w:rsid w:val="00B36AD3"/>
    <w:rsid w:val="00B47F6E"/>
    <w:rsid w:val="00B50A39"/>
    <w:rsid w:val="00B53BFF"/>
    <w:rsid w:val="00B64232"/>
    <w:rsid w:val="00B66D1C"/>
    <w:rsid w:val="00B7225C"/>
    <w:rsid w:val="00B72CCE"/>
    <w:rsid w:val="00B72FB0"/>
    <w:rsid w:val="00B73CAF"/>
    <w:rsid w:val="00B74293"/>
    <w:rsid w:val="00B927ED"/>
    <w:rsid w:val="00BB063C"/>
    <w:rsid w:val="00BB47EE"/>
    <w:rsid w:val="00BC167E"/>
    <w:rsid w:val="00BC3667"/>
    <w:rsid w:val="00BC5ACC"/>
    <w:rsid w:val="00BC665D"/>
    <w:rsid w:val="00BD789A"/>
    <w:rsid w:val="00BE77A1"/>
    <w:rsid w:val="00C0601F"/>
    <w:rsid w:val="00C23D3E"/>
    <w:rsid w:val="00C241B5"/>
    <w:rsid w:val="00C24C26"/>
    <w:rsid w:val="00C329D2"/>
    <w:rsid w:val="00C33AD7"/>
    <w:rsid w:val="00C37877"/>
    <w:rsid w:val="00C43887"/>
    <w:rsid w:val="00C44031"/>
    <w:rsid w:val="00C52D2B"/>
    <w:rsid w:val="00C55A1C"/>
    <w:rsid w:val="00C60B81"/>
    <w:rsid w:val="00C64113"/>
    <w:rsid w:val="00C6545D"/>
    <w:rsid w:val="00C67F6A"/>
    <w:rsid w:val="00C730FA"/>
    <w:rsid w:val="00C77AD5"/>
    <w:rsid w:val="00C831B3"/>
    <w:rsid w:val="00C92CC7"/>
    <w:rsid w:val="00C965E4"/>
    <w:rsid w:val="00CA10B0"/>
    <w:rsid w:val="00CA119F"/>
    <w:rsid w:val="00CA4C39"/>
    <w:rsid w:val="00CB718B"/>
    <w:rsid w:val="00CC1FC2"/>
    <w:rsid w:val="00CC570B"/>
    <w:rsid w:val="00CD3F9A"/>
    <w:rsid w:val="00CE3F54"/>
    <w:rsid w:val="00CE5B93"/>
    <w:rsid w:val="00CF08D7"/>
    <w:rsid w:val="00CF499F"/>
    <w:rsid w:val="00CF6149"/>
    <w:rsid w:val="00D06068"/>
    <w:rsid w:val="00D06CB9"/>
    <w:rsid w:val="00D07B75"/>
    <w:rsid w:val="00D10D5D"/>
    <w:rsid w:val="00D11561"/>
    <w:rsid w:val="00D13748"/>
    <w:rsid w:val="00D13845"/>
    <w:rsid w:val="00D13BB2"/>
    <w:rsid w:val="00D178F6"/>
    <w:rsid w:val="00D21610"/>
    <w:rsid w:val="00D21646"/>
    <w:rsid w:val="00D24317"/>
    <w:rsid w:val="00D24917"/>
    <w:rsid w:val="00D34384"/>
    <w:rsid w:val="00D35757"/>
    <w:rsid w:val="00D45E1E"/>
    <w:rsid w:val="00D46960"/>
    <w:rsid w:val="00D54BC0"/>
    <w:rsid w:val="00D646FC"/>
    <w:rsid w:val="00D71CA2"/>
    <w:rsid w:val="00D76870"/>
    <w:rsid w:val="00D85036"/>
    <w:rsid w:val="00DA1660"/>
    <w:rsid w:val="00DB4577"/>
    <w:rsid w:val="00DB48EB"/>
    <w:rsid w:val="00DB560A"/>
    <w:rsid w:val="00DC150D"/>
    <w:rsid w:val="00DC2838"/>
    <w:rsid w:val="00DC523A"/>
    <w:rsid w:val="00DC55C9"/>
    <w:rsid w:val="00DD72BF"/>
    <w:rsid w:val="00DE0BA1"/>
    <w:rsid w:val="00DE2EEC"/>
    <w:rsid w:val="00DE37D7"/>
    <w:rsid w:val="00DE3AD5"/>
    <w:rsid w:val="00DE4DAB"/>
    <w:rsid w:val="00DE5D68"/>
    <w:rsid w:val="00DE7296"/>
    <w:rsid w:val="00DF3850"/>
    <w:rsid w:val="00E1685A"/>
    <w:rsid w:val="00E175CE"/>
    <w:rsid w:val="00E21CF3"/>
    <w:rsid w:val="00E30721"/>
    <w:rsid w:val="00E31663"/>
    <w:rsid w:val="00E40C61"/>
    <w:rsid w:val="00E47497"/>
    <w:rsid w:val="00E51048"/>
    <w:rsid w:val="00E51DDF"/>
    <w:rsid w:val="00E54137"/>
    <w:rsid w:val="00E60E41"/>
    <w:rsid w:val="00E6393F"/>
    <w:rsid w:val="00E73ACA"/>
    <w:rsid w:val="00E7529A"/>
    <w:rsid w:val="00E770CF"/>
    <w:rsid w:val="00E81B16"/>
    <w:rsid w:val="00E84894"/>
    <w:rsid w:val="00E87B60"/>
    <w:rsid w:val="00E94424"/>
    <w:rsid w:val="00E95512"/>
    <w:rsid w:val="00E962A8"/>
    <w:rsid w:val="00EA0F2A"/>
    <w:rsid w:val="00EA2D3D"/>
    <w:rsid w:val="00EB2CB4"/>
    <w:rsid w:val="00EB64A1"/>
    <w:rsid w:val="00EC076D"/>
    <w:rsid w:val="00EC633A"/>
    <w:rsid w:val="00EC7A02"/>
    <w:rsid w:val="00ED4B21"/>
    <w:rsid w:val="00ED7601"/>
    <w:rsid w:val="00EE2E0F"/>
    <w:rsid w:val="00EE6E82"/>
    <w:rsid w:val="00EE6FB8"/>
    <w:rsid w:val="00EE7B2A"/>
    <w:rsid w:val="00EE7DF2"/>
    <w:rsid w:val="00EF0875"/>
    <w:rsid w:val="00EF1646"/>
    <w:rsid w:val="00EF309E"/>
    <w:rsid w:val="00F00411"/>
    <w:rsid w:val="00F0051A"/>
    <w:rsid w:val="00F012F5"/>
    <w:rsid w:val="00F01E5F"/>
    <w:rsid w:val="00F0358A"/>
    <w:rsid w:val="00F06E98"/>
    <w:rsid w:val="00F108E9"/>
    <w:rsid w:val="00F24CBA"/>
    <w:rsid w:val="00F26282"/>
    <w:rsid w:val="00F27170"/>
    <w:rsid w:val="00F31D39"/>
    <w:rsid w:val="00F414EB"/>
    <w:rsid w:val="00F50246"/>
    <w:rsid w:val="00F51493"/>
    <w:rsid w:val="00F547FA"/>
    <w:rsid w:val="00F70EEA"/>
    <w:rsid w:val="00F7665E"/>
    <w:rsid w:val="00F81CBB"/>
    <w:rsid w:val="00F83467"/>
    <w:rsid w:val="00F948EA"/>
    <w:rsid w:val="00F95E2D"/>
    <w:rsid w:val="00F975AE"/>
    <w:rsid w:val="00FA22DB"/>
    <w:rsid w:val="00FA30BE"/>
    <w:rsid w:val="00FB19DC"/>
    <w:rsid w:val="00FB3F21"/>
    <w:rsid w:val="00FD0EAC"/>
    <w:rsid w:val="00FD69BB"/>
    <w:rsid w:val="00FE412A"/>
    <w:rsid w:val="00FE5B89"/>
    <w:rsid w:val="00FF7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E90C53B-BC7F-4365-9881-E86A3D5C2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0F7F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0">
    <w:name w:val="吹き出し1"/>
    <w:basedOn w:val="a"/>
    <w:next w:val="a4"/>
    <w:link w:val="a5"/>
    <w:uiPriority w:val="99"/>
    <w:semiHidden/>
    <w:unhideWhenUsed/>
    <w:rsid w:val="000F7F23"/>
    <w:rPr>
      <w:rFonts w:ascii="Arial" w:eastAsia="ＭＳ ゴシック" w:hAnsi="Arial" w:cs="Times New Roman"/>
      <w:sz w:val="18"/>
      <w:szCs w:val="18"/>
    </w:rPr>
  </w:style>
  <w:style w:type="character" w:customStyle="1" w:styleId="a5">
    <w:name w:val="吹き出し (文字)"/>
    <w:basedOn w:val="a0"/>
    <w:link w:val="10"/>
    <w:uiPriority w:val="99"/>
    <w:semiHidden/>
    <w:rsid w:val="000F7F23"/>
    <w:rPr>
      <w:rFonts w:ascii="Arial" w:eastAsia="ＭＳ ゴシック" w:hAnsi="Arial" w:cs="Times New Roman"/>
      <w:sz w:val="18"/>
      <w:szCs w:val="18"/>
    </w:rPr>
  </w:style>
  <w:style w:type="paragraph" w:styleId="a6">
    <w:name w:val="Date"/>
    <w:basedOn w:val="a"/>
    <w:next w:val="a"/>
    <w:link w:val="a7"/>
    <w:uiPriority w:val="99"/>
    <w:semiHidden/>
    <w:unhideWhenUsed/>
    <w:rsid w:val="000F7F23"/>
  </w:style>
  <w:style w:type="character" w:customStyle="1" w:styleId="a7">
    <w:name w:val="日付 (文字)"/>
    <w:basedOn w:val="a0"/>
    <w:link w:val="a6"/>
    <w:uiPriority w:val="99"/>
    <w:semiHidden/>
    <w:rsid w:val="000F7F23"/>
  </w:style>
  <w:style w:type="paragraph" w:styleId="a8">
    <w:name w:val="header"/>
    <w:basedOn w:val="a"/>
    <w:link w:val="a9"/>
    <w:uiPriority w:val="99"/>
    <w:unhideWhenUsed/>
    <w:rsid w:val="000F7F23"/>
    <w:pPr>
      <w:tabs>
        <w:tab w:val="center" w:pos="4252"/>
        <w:tab w:val="right" w:pos="8504"/>
      </w:tabs>
      <w:snapToGrid w:val="0"/>
    </w:pPr>
  </w:style>
  <w:style w:type="character" w:customStyle="1" w:styleId="a9">
    <w:name w:val="ヘッダー (文字)"/>
    <w:basedOn w:val="a0"/>
    <w:link w:val="a8"/>
    <w:uiPriority w:val="99"/>
    <w:rsid w:val="000F7F23"/>
  </w:style>
  <w:style w:type="paragraph" w:styleId="aa">
    <w:name w:val="footer"/>
    <w:basedOn w:val="a"/>
    <w:link w:val="ab"/>
    <w:uiPriority w:val="99"/>
    <w:unhideWhenUsed/>
    <w:rsid w:val="000F7F23"/>
    <w:pPr>
      <w:tabs>
        <w:tab w:val="center" w:pos="4252"/>
        <w:tab w:val="right" w:pos="8504"/>
      </w:tabs>
      <w:snapToGrid w:val="0"/>
    </w:pPr>
  </w:style>
  <w:style w:type="character" w:customStyle="1" w:styleId="ab">
    <w:name w:val="フッター (文字)"/>
    <w:basedOn w:val="a0"/>
    <w:link w:val="aa"/>
    <w:uiPriority w:val="99"/>
    <w:rsid w:val="000F7F23"/>
  </w:style>
  <w:style w:type="paragraph" w:styleId="ac">
    <w:name w:val="Note Heading"/>
    <w:basedOn w:val="a"/>
    <w:next w:val="a"/>
    <w:link w:val="ad"/>
    <w:uiPriority w:val="99"/>
    <w:unhideWhenUsed/>
    <w:rsid w:val="000F7F23"/>
    <w:pPr>
      <w:jc w:val="center"/>
    </w:pPr>
    <w:rPr>
      <w:rFonts w:ascii="ＭＳ ゴシック" w:eastAsia="ＭＳ ゴシック" w:hAnsi="ＭＳ ゴシック"/>
      <w:szCs w:val="17"/>
    </w:rPr>
  </w:style>
  <w:style w:type="character" w:customStyle="1" w:styleId="ad">
    <w:name w:val="記 (文字)"/>
    <w:basedOn w:val="a0"/>
    <w:link w:val="ac"/>
    <w:uiPriority w:val="99"/>
    <w:rsid w:val="000F7F23"/>
    <w:rPr>
      <w:rFonts w:ascii="ＭＳ ゴシック" w:eastAsia="ＭＳ ゴシック" w:hAnsi="ＭＳ ゴシック"/>
      <w:szCs w:val="17"/>
    </w:rPr>
  </w:style>
  <w:style w:type="paragraph" w:styleId="ae">
    <w:name w:val="Closing"/>
    <w:basedOn w:val="a"/>
    <w:link w:val="af"/>
    <w:uiPriority w:val="99"/>
    <w:unhideWhenUsed/>
    <w:rsid w:val="000F7F23"/>
    <w:pPr>
      <w:jc w:val="right"/>
    </w:pPr>
    <w:rPr>
      <w:rFonts w:ascii="ＭＳ ゴシック" w:eastAsia="ＭＳ ゴシック" w:hAnsi="ＭＳ ゴシック"/>
      <w:szCs w:val="17"/>
    </w:rPr>
  </w:style>
  <w:style w:type="character" w:customStyle="1" w:styleId="af">
    <w:name w:val="結語 (文字)"/>
    <w:basedOn w:val="a0"/>
    <w:link w:val="ae"/>
    <w:uiPriority w:val="99"/>
    <w:rsid w:val="000F7F23"/>
    <w:rPr>
      <w:rFonts w:ascii="ＭＳ ゴシック" w:eastAsia="ＭＳ ゴシック" w:hAnsi="ＭＳ ゴシック"/>
      <w:szCs w:val="17"/>
    </w:rPr>
  </w:style>
  <w:style w:type="paragraph" w:styleId="af0">
    <w:name w:val="Revision"/>
    <w:hidden/>
    <w:uiPriority w:val="99"/>
    <w:semiHidden/>
    <w:rsid w:val="000F7F23"/>
  </w:style>
  <w:style w:type="paragraph" w:customStyle="1" w:styleId="af1">
    <w:name w:val="一太郎"/>
    <w:rsid w:val="000F7F23"/>
    <w:pPr>
      <w:widowControl w:val="0"/>
      <w:wordWrap w:val="0"/>
      <w:autoSpaceDE w:val="0"/>
      <w:autoSpaceDN w:val="0"/>
      <w:adjustRightInd w:val="0"/>
      <w:spacing w:line="347" w:lineRule="exact"/>
      <w:jc w:val="both"/>
    </w:pPr>
    <w:rPr>
      <w:rFonts w:ascii="Century" w:eastAsia="ＭＳ 明朝" w:hAnsi="Century" w:cs="Times New Roman"/>
      <w:spacing w:val="-1"/>
      <w:kern w:val="0"/>
      <w:sz w:val="22"/>
    </w:rPr>
  </w:style>
  <w:style w:type="paragraph" w:customStyle="1" w:styleId="af2">
    <w:name w:val="表ヘッド１"/>
    <w:basedOn w:val="a"/>
    <w:qFormat/>
    <w:rsid w:val="000F7F23"/>
    <w:pPr>
      <w:wordWrap w:val="0"/>
      <w:autoSpaceDE w:val="0"/>
      <w:autoSpaceDN w:val="0"/>
      <w:adjustRightInd w:val="0"/>
      <w:jc w:val="center"/>
    </w:pPr>
    <w:rPr>
      <w:rFonts w:ascii="ＭＳ 明朝" w:eastAsia="ＭＳ 明朝" w:hAnsi="ＭＳ 明朝" w:cs="ＭＳ 明朝"/>
      <w:kern w:val="0"/>
      <w:szCs w:val="21"/>
    </w:rPr>
  </w:style>
  <w:style w:type="paragraph" w:styleId="af3">
    <w:name w:val="List Paragraph"/>
    <w:basedOn w:val="a"/>
    <w:uiPriority w:val="34"/>
    <w:qFormat/>
    <w:rsid w:val="000F7F23"/>
    <w:pPr>
      <w:ind w:leftChars="400" w:left="840"/>
    </w:pPr>
  </w:style>
  <w:style w:type="paragraph" w:customStyle="1" w:styleId="af4">
    <w:name w:val="スタイル●"/>
    <w:basedOn w:val="a"/>
    <w:link w:val="af5"/>
    <w:qFormat/>
    <w:rsid w:val="000F7F23"/>
    <w:pPr>
      <w:autoSpaceDE w:val="0"/>
      <w:autoSpaceDN w:val="0"/>
      <w:adjustRightInd w:val="0"/>
      <w:ind w:left="240" w:hanging="238"/>
      <w:textAlignment w:val="baseline"/>
    </w:pPr>
    <w:rPr>
      <w:rFonts w:ascii="Times New Roman" w:eastAsia="ＭＳ 明朝" w:hAnsi="Times New Roman" w:cs="Times New Roman"/>
      <w:kern w:val="0"/>
    </w:rPr>
  </w:style>
  <w:style w:type="character" w:customStyle="1" w:styleId="af5">
    <w:name w:val="スタイル● (文字)"/>
    <w:link w:val="af4"/>
    <w:rsid w:val="000F7F23"/>
    <w:rPr>
      <w:rFonts w:ascii="Times New Roman" w:eastAsia="ＭＳ 明朝" w:hAnsi="Times New Roman" w:cs="Times New Roman"/>
      <w:kern w:val="0"/>
    </w:rPr>
  </w:style>
  <w:style w:type="paragraph" w:styleId="af6">
    <w:name w:val="Plain Text"/>
    <w:basedOn w:val="a"/>
    <w:link w:val="af7"/>
    <w:uiPriority w:val="99"/>
    <w:unhideWhenUsed/>
    <w:rsid w:val="000F7F23"/>
    <w:pPr>
      <w:jc w:val="left"/>
    </w:pPr>
    <w:rPr>
      <w:rFonts w:ascii="ＭＳ ゴシック" w:eastAsia="ＭＳ ゴシック" w:hAnsi="Courier New" w:cs="Times New Roman"/>
      <w:sz w:val="20"/>
      <w:szCs w:val="21"/>
    </w:rPr>
  </w:style>
  <w:style w:type="character" w:customStyle="1" w:styleId="af7">
    <w:name w:val="書式なし (文字)"/>
    <w:basedOn w:val="a0"/>
    <w:link w:val="af6"/>
    <w:uiPriority w:val="99"/>
    <w:rsid w:val="000F7F23"/>
    <w:rPr>
      <w:rFonts w:ascii="ＭＳ ゴシック" w:eastAsia="ＭＳ ゴシック" w:hAnsi="Courier New" w:cs="Times New Roman"/>
      <w:sz w:val="20"/>
      <w:szCs w:val="21"/>
    </w:rPr>
  </w:style>
  <w:style w:type="character" w:styleId="af8">
    <w:name w:val="Hyperlink"/>
    <w:uiPriority w:val="99"/>
    <w:unhideWhenUsed/>
    <w:rsid w:val="000F7F23"/>
    <w:rPr>
      <w:color w:val="0000FF"/>
      <w:u w:val="single"/>
    </w:rPr>
  </w:style>
  <w:style w:type="character" w:styleId="af9">
    <w:name w:val="annotation reference"/>
    <w:basedOn w:val="a0"/>
    <w:uiPriority w:val="99"/>
    <w:semiHidden/>
    <w:unhideWhenUsed/>
    <w:rsid w:val="000F7F23"/>
    <w:rPr>
      <w:sz w:val="18"/>
      <w:szCs w:val="18"/>
    </w:rPr>
  </w:style>
  <w:style w:type="paragraph" w:styleId="afa">
    <w:name w:val="annotation text"/>
    <w:basedOn w:val="a"/>
    <w:link w:val="afb"/>
    <w:uiPriority w:val="99"/>
    <w:semiHidden/>
    <w:unhideWhenUsed/>
    <w:rsid w:val="000F7F23"/>
    <w:pPr>
      <w:jc w:val="left"/>
    </w:pPr>
  </w:style>
  <w:style w:type="character" w:customStyle="1" w:styleId="afb">
    <w:name w:val="コメント文字列 (文字)"/>
    <w:basedOn w:val="a0"/>
    <w:link w:val="afa"/>
    <w:uiPriority w:val="99"/>
    <w:semiHidden/>
    <w:rsid w:val="000F7F23"/>
  </w:style>
  <w:style w:type="paragraph" w:styleId="afc">
    <w:name w:val="annotation subject"/>
    <w:basedOn w:val="afa"/>
    <w:next w:val="afa"/>
    <w:link w:val="afd"/>
    <w:uiPriority w:val="99"/>
    <w:semiHidden/>
    <w:unhideWhenUsed/>
    <w:rsid w:val="000F7F23"/>
    <w:rPr>
      <w:b/>
      <w:bCs/>
    </w:rPr>
  </w:style>
  <w:style w:type="character" w:customStyle="1" w:styleId="afd">
    <w:name w:val="コメント内容 (文字)"/>
    <w:basedOn w:val="afb"/>
    <w:link w:val="afc"/>
    <w:uiPriority w:val="99"/>
    <w:semiHidden/>
    <w:rsid w:val="000F7F23"/>
    <w:rPr>
      <w:b/>
      <w:bCs/>
    </w:rPr>
  </w:style>
  <w:style w:type="table" w:styleId="a3">
    <w:name w:val="Table Grid"/>
    <w:basedOn w:val="a1"/>
    <w:uiPriority w:val="59"/>
    <w:rsid w:val="000F7F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11"/>
    <w:uiPriority w:val="99"/>
    <w:semiHidden/>
    <w:unhideWhenUsed/>
    <w:rsid w:val="000F7F23"/>
    <w:rPr>
      <w:rFonts w:asciiTheme="majorHAnsi" w:eastAsiaTheme="majorEastAsia" w:hAnsiTheme="majorHAnsi" w:cstheme="majorBidi"/>
      <w:sz w:val="18"/>
      <w:szCs w:val="18"/>
    </w:rPr>
  </w:style>
  <w:style w:type="character" w:customStyle="1" w:styleId="11">
    <w:name w:val="吹き出し (文字)1"/>
    <w:basedOn w:val="a0"/>
    <w:link w:val="a4"/>
    <w:uiPriority w:val="99"/>
    <w:semiHidden/>
    <w:rsid w:val="000F7F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3082">
      <w:bodyDiv w:val="1"/>
      <w:marLeft w:val="0"/>
      <w:marRight w:val="0"/>
      <w:marTop w:val="0"/>
      <w:marBottom w:val="0"/>
      <w:divBdr>
        <w:top w:val="none" w:sz="0" w:space="0" w:color="auto"/>
        <w:left w:val="none" w:sz="0" w:space="0" w:color="auto"/>
        <w:bottom w:val="none" w:sz="0" w:space="0" w:color="auto"/>
        <w:right w:val="none" w:sz="0" w:space="0" w:color="auto"/>
      </w:divBdr>
    </w:div>
    <w:div w:id="104010775">
      <w:bodyDiv w:val="1"/>
      <w:marLeft w:val="0"/>
      <w:marRight w:val="0"/>
      <w:marTop w:val="0"/>
      <w:marBottom w:val="0"/>
      <w:divBdr>
        <w:top w:val="none" w:sz="0" w:space="0" w:color="auto"/>
        <w:left w:val="none" w:sz="0" w:space="0" w:color="auto"/>
        <w:bottom w:val="none" w:sz="0" w:space="0" w:color="auto"/>
        <w:right w:val="none" w:sz="0" w:space="0" w:color="auto"/>
      </w:divBdr>
    </w:div>
    <w:div w:id="315109362">
      <w:bodyDiv w:val="1"/>
      <w:marLeft w:val="0"/>
      <w:marRight w:val="0"/>
      <w:marTop w:val="0"/>
      <w:marBottom w:val="0"/>
      <w:divBdr>
        <w:top w:val="none" w:sz="0" w:space="0" w:color="auto"/>
        <w:left w:val="none" w:sz="0" w:space="0" w:color="auto"/>
        <w:bottom w:val="none" w:sz="0" w:space="0" w:color="auto"/>
        <w:right w:val="none" w:sz="0" w:space="0" w:color="auto"/>
      </w:divBdr>
    </w:div>
    <w:div w:id="421489937">
      <w:bodyDiv w:val="1"/>
      <w:marLeft w:val="0"/>
      <w:marRight w:val="0"/>
      <w:marTop w:val="0"/>
      <w:marBottom w:val="0"/>
      <w:divBdr>
        <w:top w:val="none" w:sz="0" w:space="0" w:color="auto"/>
        <w:left w:val="none" w:sz="0" w:space="0" w:color="auto"/>
        <w:bottom w:val="none" w:sz="0" w:space="0" w:color="auto"/>
        <w:right w:val="none" w:sz="0" w:space="0" w:color="auto"/>
      </w:divBdr>
    </w:div>
    <w:div w:id="586961222">
      <w:bodyDiv w:val="1"/>
      <w:marLeft w:val="0"/>
      <w:marRight w:val="0"/>
      <w:marTop w:val="0"/>
      <w:marBottom w:val="0"/>
      <w:divBdr>
        <w:top w:val="none" w:sz="0" w:space="0" w:color="auto"/>
        <w:left w:val="none" w:sz="0" w:space="0" w:color="auto"/>
        <w:bottom w:val="none" w:sz="0" w:space="0" w:color="auto"/>
        <w:right w:val="none" w:sz="0" w:space="0" w:color="auto"/>
      </w:divBdr>
    </w:div>
    <w:div w:id="793601655">
      <w:bodyDiv w:val="1"/>
      <w:marLeft w:val="0"/>
      <w:marRight w:val="0"/>
      <w:marTop w:val="0"/>
      <w:marBottom w:val="0"/>
      <w:divBdr>
        <w:top w:val="none" w:sz="0" w:space="0" w:color="auto"/>
        <w:left w:val="none" w:sz="0" w:space="0" w:color="auto"/>
        <w:bottom w:val="none" w:sz="0" w:space="0" w:color="auto"/>
        <w:right w:val="none" w:sz="0" w:space="0" w:color="auto"/>
      </w:divBdr>
    </w:div>
    <w:div w:id="903830757">
      <w:bodyDiv w:val="1"/>
      <w:marLeft w:val="0"/>
      <w:marRight w:val="0"/>
      <w:marTop w:val="0"/>
      <w:marBottom w:val="0"/>
      <w:divBdr>
        <w:top w:val="none" w:sz="0" w:space="0" w:color="auto"/>
        <w:left w:val="none" w:sz="0" w:space="0" w:color="auto"/>
        <w:bottom w:val="none" w:sz="0" w:space="0" w:color="auto"/>
        <w:right w:val="none" w:sz="0" w:space="0" w:color="auto"/>
      </w:divBdr>
    </w:div>
    <w:div w:id="1352681462">
      <w:bodyDiv w:val="1"/>
      <w:marLeft w:val="0"/>
      <w:marRight w:val="0"/>
      <w:marTop w:val="0"/>
      <w:marBottom w:val="0"/>
      <w:divBdr>
        <w:top w:val="none" w:sz="0" w:space="0" w:color="auto"/>
        <w:left w:val="none" w:sz="0" w:space="0" w:color="auto"/>
        <w:bottom w:val="none" w:sz="0" w:space="0" w:color="auto"/>
        <w:right w:val="none" w:sz="0" w:space="0" w:color="auto"/>
      </w:divBdr>
    </w:div>
    <w:div w:id="1555046946">
      <w:bodyDiv w:val="1"/>
      <w:marLeft w:val="0"/>
      <w:marRight w:val="0"/>
      <w:marTop w:val="0"/>
      <w:marBottom w:val="0"/>
      <w:divBdr>
        <w:top w:val="none" w:sz="0" w:space="0" w:color="auto"/>
        <w:left w:val="none" w:sz="0" w:space="0" w:color="auto"/>
        <w:bottom w:val="none" w:sz="0" w:space="0" w:color="auto"/>
        <w:right w:val="none" w:sz="0" w:space="0" w:color="auto"/>
      </w:divBdr>
    </w:div>
    <w:div w:id="1559633833">
      <w:bodyDiv w:val="1"/>
      <w:marLeft w:val="0"/>
      <w:marRight w:val="0"/>
      <w:marTop w:val="0"/>
      <w:marBottom w:val="0"/>
      <w:divBdr>
        <w:top w:val="none" w:sz="0" w:space="0" w:color="auto"/>
        <w:left w:val="none" w:sz="0" w:space="0" w:color="auto"/>
        <w:bottom w:val="none" w:sz="0" w:space="0" w:color="auto"/>
        <w:right w:val="none" w:sz="0" w:space="0" w:color="auto"/>
      </w:divBdr>
    </w:div>
    <w:div w:id="1685672224">
      <w:bodyDiv w:val="1"/>
      <w:marLeft w:val="0"/>
      <w:marRight w:val="0"/>
      <w:marTop w:val="0"/>
      <w:marBottom w:val="0"/>
      <w:divBdr>
        <w:top w:val="none" w:sz="0" w:space="0" w:color="auto"/>
        <w:left w:val="none" w:sz="0" w:space="0" w:color="auto"/>
        <w:bottom w:val="none" w:sz="0" w:space="0" w:color="auto"/>
        <w:right w:val="none" w:sz="0" w:space="0" w:color="auto"/>
      </w:divBdr>
    </w:div>
    <w:div w:id="1756511055">
      <w:bodyDiv w:val="1"/>
      <w:marLeft w:val="0"/>
      <w:marRight w:val="0"/>
      <w:marTop w:val="0"/>
      <w:marBottom w:val="0"/>
      <w:divBdr>
        <w:top w:val="none" w:sz="0" w:space="0" w:color="auto"/>
        <w:left w:val="none" w:sz="0" w:space="0" w:color="auto"/>
        <w:bottom w:val="none" w:sz="0" w:space="0" w:color="auto"/>
        <w:right w:val="none" w:sz="0" w:space="0" w:color="auto"/>
      </w:divBdr>
    </w:div>
    <w:div w:id="1872838840">
      <w:bodyDiv w:val="1"/>
      <w:marLeft w:val="0"/>
      <w:marRight w:val="0"/>
      <w:marTop w:val="0"/>
      <w:marBottom w:val="0"/>
      <w:divBdr>
        <w:top w:val="none" w:sz="0" w:space="0" w:color="auto"/>
        <w:left w:val="none" w:sz="0" w:space="0" w:color="auto"/>
        <w:bottom w:val="none" w:sz="0" w:space="0" w:color="auto"/>
        <w:right w:val="none" w:sz="0" w:space="0" w:color="auto"/>
      </w:divBdr>
    </w:div>
    <w:div w:id="1941988467">
      <w:bodyDiv w:val="1"/>
      <w:marLeft w:val="0"/>
      <w:marRight w:val="0"/>
      <w:marTop w:val="0"/>
      <w:marBottom w:val="0"/>
      <w:divBdr>
        <w:top w:val="none" w:sz="0" w:space="0" w:color="auto"/>
        <w:left w:val="none" w:sz="0" w:space="0" w:color="auto"/>
        <w:bottom w:val="none" w:sz="0" w:space="0" w:color="auto"/>
        <w:right w:val="none" w:sz="0" w:space="0" w:color="auto"/>
      </w:divBdr>
    </w:div>
    <w:div w:id="1992753924">
      <w:bodyDiv w:val="1"/>
      <w:marLeft w:val="0"/>
      <w:marRight w:val="0"/>
      <w:marTop w:val="0"/>
      <w:marBottom w:val="0"/>
      <w:divBdr>
        <w:top w:val="none" w:sz="0" w:space="0" w:color="auto"/>
        <w:left w:val="none" w:sz="0" w:space="0" w:color="auto"/>
        <w:bottom w:val="none" w:sz="0" w:space="0" w:color="auto"/>
        <w:right w:val="none" w:sz="0" w:space="0" w:color="auto"/>
      </w:divBdr>
    </w:div>
    <w:div w:id="205903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BFE15-274A-4469-A23E-C945DE107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193</Words>
  <Characters>1101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1292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矢田部 宏志</dc:creator>
  <cp:lastModifiedBy>U809</cp:lastModifiedBy>
  <cp:revision>2</cp:revision>
  <cp:lastPrinted>2016-09-30T10:49:00Z</cp:lastPrinted>
  <dcterms:created xsi:type="dcterms:W3CDTF">2016-10-27T00:00:00Z</dcterms:created>
  <dcterms:modified xsi:type="dcterms:W3CDTF">2016-10-27T00:00:00Z</dcterms:modified>
</cp:coreProperties>
</file>